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72" w:rsidRPr="00E85518" w:rsidRDefault="00861672" w:rsidP="00861672">
      <w:pPr>
        <w:keepLines/>
        <w:spacing w:after="240"/>
        <w:ind w:left="357"/>
        <w:jc w:val="center"/>
        <w:rPr>
          <w:b/>
          <w:bCs/>
          <w:lang w:val="uk-UA"/>
        </w:rPr>
      </w:pPr>
      <w:r>
        <w:rPr>
          <w:b/>
          <w:bCs/>
        </w:rPr>
        <w:t>М</w:t>
      </w:r>
      <w:r>
        <w:rPr>
          <w:b/>
          <w:bCs/>
          <w:lang w:val="uk-UA"/>
        </w:rPr>
        <w:t>І</w:t>
      </w:r>
      <w:r>
        <w:rPr>
          <w:b/>
          <w:bCs/>
        </w:rPr>
        <w:t>Н</w:t>
      </w:r>
      <w:r>
        <w:rPr>
          <w:b/>
          <w:bCs/>
          <w:lang w:val="uk-UA"/>
        </w:rPr>
        <w:t>І</w:t>
      </w:r>
      <w:r>
        <w:rPr>
          <w:b/>
          <w:bCs/>
        </w:rPr>
        <w:t>СТЕРСТВО</w:t>
      </w:r>
      <w:r>
        <w:rPr>
          <w:b/>
          <w:bCs/>
          <w:lang w:val="uk-UA"/>
        </w:rPr>
        <w:t xml:space="preserve"> ОСВІТИ І</w:t>
      </w:r>
      <w:r>
        <w:rPr>
          <w:b/>
          <w:bCs/>
        </w:rPr>
        <w:t xml:space="preserve"> НАУКИ</w:t>
      </w:r>
      <w:r>
        <w:rPr>
          <w:b/>
          <w:bCs/>
          <w:lang w:val="uk-UA"/>
        </w:rPr>
        <w:t>, МОЛОДІ ТА СПОРТУ</w:t>
      </w:r>
      <w:r>
        <w:rPr>
          <w:b/>
          <w:bCs/>
        </w:rPr>
        <w:t xml:space="preserve"> УКРА</w:t>
      </w:r>
      <w:r>
        <w:rPr>
          <w:b/>
          <w:bCs/>
          <w:lang w:val="uk-UA"/>
        </w:rPr>
        <w:t>Ї</w:t>
      </w:r>
      <w:r>
        <w:rPr>
          <w:b/>
          <w:bCs/>
        </w:rPr>
        <w:t>Н</w:t>
      </w:r>
      <w:r>
        <w:rPr>
          <w:b/>
          <w:bCs/>
          <w:lang w:val="uk-UA"/>
        </w:rPr>
        <w:t>И</w:t>
      </w:r>
    </w:p>
    <w:p w:rsidR="00861672" w:rsidRPr="00887003" w:rsidRDefault="00861672" w:rsidP="00861672">
      <w:pPr>
        <w:pStyle w:val="22"/>
        <w:rPr>
          <w:b/>
          <w:bCs/>
          <w:lang w:val="ru-RU"/>
        </w:rPr>
      </w:pPr>
      <w:r>
        <w:rPr>
          <w:b/>
          <w:bCs/>
          <w:lang w:val="ru-RU"/>
        </w:rPr>
        <w:t>ШОСТКИНСКИЙ ІНСТИТУТ СУМСЬКОГО ДЕРЖАВНОГО УНІВЕРСИТЕТУ</w:t>
      </w:r>
    </w:p>
    <w:p w:rsidR="00861672" w:rsidRPr="00686110" w:rsidRDefault="00861672" w:rsidP="00861672">
      <w:pPr>
        <w:jc w:val="center"/>
        <w:rPr>
          <w:b/>
          <w:bCs/>
          <w:sz w:val="28"/>
          <w:szCs w:val="28"/>
          <w:lang w:val="uk-UA"/>
        </w:rPr>
      </w:pPr>
      <w:r w:rsidRPr="00686110">
        <w:rPr>
          <w:b/>
          <w:bCs/>
          <w:sz w:val="28"/>
          <w:szCs w:val="28"/>
          <w:lang w:val="uk-UA"/>
        </w:rPr>
        <w:t>кафедра системотехніки та інформаційних технологій</w:t>
      </w: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Pr="00013AFF" w:rsidRDefault="00861672" w:rsidP="00861672">
      <w:pPr>
        <w:pStyle w:val="22"/>
        <w:rPr>
          <w:b/>
          <w:bCs/>
          <w:sz w:val="48"/>
          <w:szCs w:val="48"/>
          <w:lang w:val="ru-RU"/>
        </w:rPr>
      </w:pPr>
      <w:r w:rsidRPr="00013AFF">
        <w:rPr>
          <w:b/>
          <w:bCs/>
          <w:sz w:val="48"/>
          <w:szCs w:val="48"/>
          <w:lang w:val="ru-RU"/>
        </w:rPr>
        <w:t>РОЗРАХУНКОВО-ГРАФІЧНА РОБОТА</w:t>
      </w:r>
    </w:p>
    <w:p w:rsidR="00861672" w:rsidRPr="00887003" w:rsidRDefault="00861672" w:rsidP="00861672">
      <w:pPr>
        <w:jc w:val="center"/>
        <w:rPr>
          <w:b/>
          <w:bCs/>
          <w:sz w:val="52"/>
          <w:szCs w:val="52"/>
        </w:rPr>
      </w:pPr>
    </w:p>
    <w:p w:rsidR="00861672" w:rsidRDefault="00861672" w:rsidP="00861672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 xml:space="preserve">з </w:t>
      </w:r>
      <w:proofErr w:type="spellStart"/>
      <w:r>
        <w:rPr>
          <w:b/>
          <w:bCs/>
          <w:sz w:val="28"/>
        </w:rPr>
        <w:t>дисципл</w:t>
      </w:r>
      <w:proofErr w:type="spellEnd"/>
      <w:r>
        <w:rPr>
          <w:b/>
          <w:bCs/>
          <w:sz w:val="28"/>
          <w:lang w:val="uk-UA"/>
        </w:rPr>
        <w:t>і</w:t>
      </w:r>
      <w:r>
        <w:rPr>
          <w:b/>
          <w:bCs/>
          <w:sz w:val="28"/>
        </w:rPr>
        <w:t>н</w:t>
      </w:r>
      <w:r>
        <w:rPr>
          <w:b/>
          <w:bCs/>
          <w:sz w:val="28"/>
          <w:lang w:val="uk-UA"/>
        </w:rPr>
        <w:t>и</w:t>
      </w:r>
      <w:r>
        <w:rPr>
          <w:b/>
          <w:bCs/>
          <w:sz w:val="28"/>
        </w:rPr>
        <w:t xml:space="preserve"> “</w:t>
      </w:r>
      <w:r>
        <w:rPr>
          <w:b/>
          <w:bCs/>
          <w:sz w:val="28"/>
          <w:lang w:val="uk-UA"/>
        </w:rPr>
        <w:t>Оптимальні та адаптивні системи управління</w:t>
      </w:r>
      <w:r>
        <w:rPr>
          <w:b/>
          <w:bCs/>
          <w:sz w:val="28"/>
        </w:rPr>
        <w:t>”</w:t>
      </w: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pStyle w:val="a9"/>
      </w:pPr>
      <w:r>
        <w:t xml:space="preserve">На тему: “Синтез </w:t>
      </w:r>
      <w:proofErr w:type="spellStart"/>
      <w:r>
        <w:t>цифрово</w:t>
      </w:r>
      <w:proofErr w:type="spellEnd"/>
      <w:r>
        <w:rPr>
          <w:lang w:val="uk-UA"/>
        </w:rPr>
        <w:t>ї</w:t>
      </w:r>
      <w:r>
        <w:t xml:space="preserve"> систем</w:t>
      </w:r>
      <w:r>
        <w:rPr>
          <w:lang w:val="uk-UA"/>
        </w:rPr>
        <w:t>и</w:t>
      </w:r>
      <w:r>
        <w:t xml:space="preserve"> </w:t>
      </w:r>
      <w:proofErr w:type="spellStart"/>
      <w:r>
        <w:t>управл</w:t>
      </w:r>
      <w:proofErr w:type="spellEnd"/>
      <w:r>
        <w:rPr>
          <w:lang w:val="uk-UA"/>
        </w:rPr>
        <w:t>і</w:t>
      </w:r>
      <w:r>
        <w:t>н</w:t>
      </w:r>
      <w:r>
        <w:rPr>
          <w:lang w:val="uk-UA"/>
        </w:rPr>
        <w:t>н</w:t>
      </w:r>
      <w:r>
        <w:t xml:space="preserve">я методом </w:t>
      </w:r>
      <w:r>
        <w:rPr>
          <w:lang w:val="uk-UA"/>
        </w:rPr>
        <w:t>ЛАХ</w:t>
      </w:r>
      <w:r>
        <w:t>”</w:t>
      </w:r>
    </w:p>
    <w:p w:rsidR="00861672" w:rsidRDefault="00861672" w:rsidP="00861672">
      <w:pPr>
        <w:jc w:val="center"/>
        <w:rPr>
          <w:b/>
          <w:bCs/>
          <w:sz w:val="36"/>
          <w:szCs w:val="36"/>
        </w:rPr>
      </w:pPr>
    </w:p>
    <w:p w:rsidR="00861672" w:rsidRPr="00686110" w:rsidRDefault="00685609" w:rsidP="00861672">
      <w:pPr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Варіант №7</w:t>
      </w:r>
    </w:p>
    <w:p w:rsidR="00861672" w:rsidRDefault="00861672" w:rsidP="00861672">
      <w:pPr>
        <w:jc w:val="center"/>
        <w:rPr>
          <w:b/>
          <w:bCs/>
          <w:sz w:val="32"/>
          <w:szCs w:val="32"/>
          <w:lang w:val="ru-MD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  <w:lang w:val="ru-MD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  <w:lang w:val="ru-MD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  <w:lang w:val="ru-MD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  <w:lang w:val="ru-MD"/>
        </w:rPr>
      </w:pPr>
    </w:p>
    <w:p w:rsidR="00861672" w:rsidRDefault="00861672" w:rsidP="00861672">
      <w:pPr>
        <w:ind w:firstLine="4678"/>
        <w:rPr>
          <w:sz w:val="28"/>
          <w:lang w:val="uk-UA"/>
        </w:rPr>
      </w:pPr>
    </w:p>
    <w:p w:rsidR="00861672" w:rsidRDefault="00861672" w:rsidP="00861672">
      <w:pPr>
        <w:ind w:firstLine="4678"/>
        <w:rPr>
          <w:sz w:val="28"/>
          <w:lang w:val="uk-UA"/>
        </w:rPr>
      </w:pPr>
    </w:p>
    <w:p w:rsidR="00861672" w:rsidRDefault="00861672" w:rsidP="00861672">
      <w:pPr>
        <w:ind w:firstLine="4678"/>
        <w:rPr>
          <w:sz w:val="28"/>
          <w:lang w:val="uk-UA"/>
        </w:rPr>
      </w:pPr>
    </w:p>
    <w:p w:rsidR="00861672" w:rsidRPr="00E116EE" w:rsidRDefault="00861672" w:rsidP="00E116EE">
      <w:pPr>
        <w:ind w:firstLine="4678"/>
        <w:rPr>
          <w:sz w:val="28"/>
          <w:lang w:val="uk-UA"/>
        </w:rPr>
      </w:pPr>
      <w:r>
        <w:rPr>
          <w:sz w:val="28"/>
        </w:rPr>
        <w:t>В</w:t>
      </w:r>
      <w:proofErr w:type="spellStart"/>
      <w:r>
        <w:rPr>
          <w:sz w:val="28"/>
          <w:lang w:val="uk-UA"/>
        </w:rPr>
        <w:t>иконав</w:t>
      </w:r>
      <w:proofErr w:type="spellEnd"/>
      <w:r>
        <w:rPr>
          <w:sz w:val="28"/>
        </w:rPr>
        <w:t xml:space="preserve">                         </w:t>
      </w:r>
      <w:r>
        <w:rPr>
          <w:sz w:val="28"/>
          <w:lang w:val="uk-UA"/>
        </w:rPr>
        <w:t xml:space="preserve">   </w:t>
      </w:r>
      <w:r w:rsidR="007B6116" w:rsidRPr="007B6116">
        <w:rPr>
          <w:color w:val="FF0000"/>
          <w:sz w:val="28"/>
          <w:lang w:val="uk-UA"/>
        </w:rPr>
        <w:t>ПППППППП</w:t>
      </w:r>
      <w:r w:rsidR="00685609" w:rsidRPr="007B6116">
        <w:rPr>
          <w:color w:val="FF0000"/>
          <w:sz w:val="28"/>
          <w:lang w:val="uk-UA"/>
        </w:rPr>
        <w:t>.</w:t>
      </w:r>
      <w:r w:rsidR="00685609">
        <w:rPr>
          <w:sz w:val="28"/>
          <w:lang w:val="uk-UA"/>
        </w:rPr>
        <w:t xml:space="preserve">  </w:t>
      </w:r>
      <w:r>
        <w:rPr>
          <w:sz w:val="28"/>
        </w:rPr>
        <w:tab/>
      </w:r>
      <w:r>
        <w:rPr>
          <w:sz w:val="28"/>
          <w:lang w:val="uk-UA"/>
        </w:rPr>
        <w:t xml:space="preserve">  </w:t>
      </w:r>
      <w:r w:rsidR="00E116EE">
        <w:rPr>
          <w:sz w:val="28"/>
          <w:lang w:val="uk-UA"/>
        </w:rPr>
        <w:t xml:space="preserve">                                                       </w:t>
      </w:r>
      <w:r>
        <w:rPr>
          <w:sz w:val="28"/>
          <w:szCs w:val="32"/>
        </w:rPr>
        <w:t>Группа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         СУ-</w:t>
      </w:r>
      <w:r w:rsidR="007B6116">
        <w:rPr>
          <w:sz w:val="28"/>
          <w:szCs w:val="32"/>
        </w:rPr>
        <w:t>1</w:t>
      </w:r>
      <w:r>
        <w:rPr>
          <w:sz w:val="28"/>
          <w:szCs w:val="32"/>
        </w:rPr>
        <w:t>1Ш</w:t>
      </w:r>
    </w:p>
    <w:p w:rsidR="00861672" w:rsidRDefault="00861672" w:rsidP="00861672">
      <w:pPr>
        <w:ind w:firstLine="4678"/>
        <w:rPr>
          <w:sz w:val="28"/>
          <w:szCs w:val="32"/>
        </w:rPr>
      </w:pPr>
      <w:r>
        <w:rPr>
          <w:sz w:val="28"/>
          <w:szCs w:val="32"/>
        </w:rPr>
        <w:t>П</w:t>
      </w:r>
      <w:r>
        <w:rPr>
          <w:sz w:val="28"/>
          <w:szCs w:val="32"/>
          <w:lang w:val="uk-UA"/>
        </w:rPr>
        <w:t>е</w:t>
      </w:r>
      <w:r>
        <w:rPr>
          <w:sz w:val="28"/>
          <w:szCs w:val="32"/>
        </w:rPr>
        <w:t>р</w:t>
      </w:r>
      <w:proofErr w:type="spellStart"/>
      <w:r>
        <w:rPr>
          <w:sz w:val="28"/>
          <w:szCs w:val="32"/>
          <w:lang w:val="uk-UA"/>
        </w:rPr>
        <w:t>евірив</w:t>
      </w:r>
      <w:proofErr w:type="spellEnd"/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  <w:lang w:val="uk-UA"/>
        </w:rPr>
        <w:t xml:space="preserve">         </w:t>
      </w:r>
      <w:proofErr w:type="spellStart"/>
      <w:r>
        <w:rPr>
          <w:sz w:val="28"/>
          <w:szCs w:val="32"/>
        </w:rPr>
        <w:t>Худолей</w:t>
      </w:r>
      <w:proofErr w:type="spellEnd"/>
      <w:r>
        <w:rPr>
          <w:sz w:val="28"/>
          <w:szCs w:val="32"/>
        </w:rPr>
        <w:t xml:space="preserve"> Г.М.</w:t>
      </w: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  <w:lang w:val="uk-UA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  <w:lang w:val="uk-UA"/>
        </w:rPr>
      </w:pPr>
    </w:p>
    <w:p w:rsidR="00861672" w:rsidRDefault="00861672" w:rsidP="00861672">
      <w:pPr>
        <w:jc w:val="center"/>
        <w:rPr>
          <w:b/>
          <w:bCs/>
          <w:sz w:val="32"/>
          <w:szCs w:val="32"/>
        </w:rPr>
      </w:pPr>
    </w:p>
    <w:p w:rsidR="00861672" w:rsidRPr="00887003" w:rsidRDefault="00861672" w:rsidP="00861672">
      <w:pPr>
        <w:pStyle w:val="3"/>
        <w:rPr>
          <w:b w:val="0"/>
          <w:bCs w:val="0"/>
          <w:sz w:val="28"/>
          <w:lang w:val="ru-RU"/>
        </w:rPr>
      </w:pPr>
      <w:r>
        <w:rPr>
          <w:b w:val="0"/>
          <w:bCs w:val="0"/>
          <w:sz w:val="28"/>
        </w:rPr>
        <w:t>Шостка</w:t>
      </w:r>
      <w:r>
        <w:rPr>
          <w:b w:val="0"/>
          <w:bCs w:val="0"/>
          <w:sz w:val="28"/>
          <w:lang w:val="ru-RU"/>
        </w:rPr>
        <w:t xml:space="preserve"> </w:t>
      </w:r>
      <w:r w:rsidR="007B6116">
        <w:rPr>
          <w:b w:val="0"/>
          <w:bCs w:val="0"/>
          <w:sz w:val="28"/>
        </w:rPr>
        <w:t>2014</w:t>
      </w:r>
    </w:p>
    <w:p w:rsidR="00861672" w:rsidRDefault="00861672" w:rsidP="00861672">
      <w:pPr>
        <w:pStyle w:val="a3"/>
        <w:rPr>
          <w:b w:val="0"/>
          <w:bCs w:val="0"/>
          <w:sz w:val="28"/>
        </w:rPr>
        <w:sectPr w:rsidR="00861672" w:rsidSect="00281E5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707" w:bottom="1440" w:left="1418" w:header="708" w:footer="708" w:gutter="0"/>
          <w:pgNumType w:start="1"/>
          <w:cols w:space="708"/>
          <w:titlePg/>
          <w:docGrid w:linePitch="360"/>
        </w:sectPr>
      </w:pPr>
    </w:p>
    <w:p w:rsidR="00861672" w:rsidRPr="00BB7082" w:rsidRDefault="00861672" w:rsidP="00861672">
      <w:pPr>
        <w:jc w:val="center"/>
        <w:rPr>
          <w:sz w:val="28"/>
          <w:szCs w:val="28"/>
        </w:rPr>
      </w:pPr>
      <w:r w:rsidRPr="00BB7082">
        <w:rPr>
          <w:sz w:val="28"/>
          <w:szCs w:val="28"/>
        </w:rPr>
        <w:lastRenderedPageBreak/>
        <w:t>Содержание</w:t>
      </w:r>
    </w:p>
    <w:p w:rsidR="00861672" w:rsidRPr="00BB7082" w:rsidRDefault="00861672" w:rsidP="00861672">
      <w:pPr>
        <w:jc w:val="center"/>
        <w:rPr>
          <w:sz w:val="28"/>
          <w:szCs w:val="28"/>
        </w:rPr>
      </w:pPr>
    </w:p>
    <w:p w:rsidR="00861672" w:rsidRPr="00BB7082" w:rsidRDefault="005D07E6" w:rsidP="00861672">
      <w:pPr>
        <w:pStyle w:val="11"/>
        <w:tabs>
          <w:tab w:val="right" w:leader="dot" w:pos="9771"/>
        </w:tabs>
        <w:rPr>
          <w:noProof/>
          <w:sz w:val="28"/>
          <w:szCs w:val="28"/>
          <w:lang w:eastAsia="ru-RU"/>
        </w:rPr>
      </w:pPr>
      <w:r w:rsidRPr="005D07E6">
        <w:rPr>
          <w:bCs/>
          <w:sz w:val="28"/>
          <w:szCs w:val="28"/>
        </w:rPr>
        <w:t>1.</w:t>
      </w:r>
      <w:r w:rsidRPr="005D07E6">
        <w:rPr>
          <w:b/>
          <w:bCs/>
          <w:sz w:val="28"/>
          <w:szCs w:val="28"/>
        </w:rPr>
        <w:t xml:space="preserve"> </w:t>
      </w:r>
      <w:r w:rsidR="00B14F34" w:rsidRPr="00BB7082">
        <w:rPr>
          <w:b/>
          <w:bCs/>
          <w:sz w:val="28"/>
          <w:szCs w:val="28"/>
        </w:rPr>
        <w:fldChar w:fldCharType="begin"/>
      </w:r>
      <w:r w:rsidR="00861672" w:rsidRPr="00BB7082">
        <w:rPr>
          <w:b/>
          <w:bCs/>
          <w:sz w:val="28"/>
          <w:szCs w:val="28"/>
        </w:rPr>
        <w:instrText xml:space="preserve"> TOC \o "1-2" \h \z </w:instrText>
      </w:r>
      <w:r w:rsidR="00B14F34" w:rsidRPr="00BB7082">
        <w:rPr>
          <w:b/>
          <w:bCs/>
          <w:sz w:val="28"/>
          <w:szCs w:val="28"/>
        </w:rPr>
        <w:fldChar w:fldCharType="separate"/>
      </w:r>
      <w:hyperlink w:anchor="_Toc134336293" w:history="1">
        <w:r w:rsidR="00861672" w:rsidRPr="00BB7082">
          <w:rPr>
            <w:rStyle w:val="a5"/>
            <w:noProof/>
            <w:sz w:val="28"/>
            <w:szCs w:val="28"/>
          </w:rPr>
          <w:t>Синтез аналоговой системы автоматического управления методом логарифмических характеристик.</w:t>
        </w:r>
        <w:r w:rsidR="00861672" w:rsidRPr="00BB7082">
          <w:rPr>
            <w:noProof/>
            <w:webHidden/>
            <w:sz w:val="28"/>
            <w:szCs w:val="28"/>
          </w:rPr>
          <w:tab/>
        </w:r>
        <w:r w:rsidR="00B14F34" w:rsidRPr="00BB7082">
          <w:rPr>
            <w:noProof/>
            <w:webHidden/>
            <w:sz w:val="28"/>
            <w:szCs w:val="28"/>
          </w:rPr>
          <w:fldChar w:fldCharType="begin"/>
        </w:r>
        <w:r w:rsidR="00861672" w:rsidRPr="00BB7082">
          <w:rPr>
            <w:noProof/>
            <w:webHidden/>
            <w:sz w:val="28"/>
            <w:szCs w:val="28"/>
          </w:rPr>
          <w:instrText xml:space="preserve"> PAGEREF _Toc134336293 \h </w:instrText>
        </w:r>
        <w:r w:rsidR="00B14F34" w:rsidRPr="00BB7082">
          <w:rPr>
            <w:noProof/>
            <w:webHidden/>
            <w:sz w:val="28"/>
            <w:szCs w:val="28"/>
          </w:rPr>
        </w:r>
        <w:r w:rsidR="00B14F34" w:rsidRPr="00BB7082">
          <w:rPr>
            <w:noProof/>
            <w:webHidden/>
            <w:sz w:val="28"/>
            <w:szCs w:val="28"/>
          </w:rPr>
          <w:fldChar w:fldCharType="separate"/>
        </w:r>
        <w:r w:rsidR="00861672" w:rsidRPr="00BB7082">
          <w:rPr>
            <w:noProof/>
            <w:webHidden/>
            <w:sz w:val="28"/>
            <w:szCs w:val="28"/>
          </w:rPr>
          <w:t>3</w:t>
        </w:r>
        <w:r w:rsidR="00B14F34" w:rsidRPr="00BB7082">
          <w:rPr>
            <w:noProof/>
            <w:webHidden/>
            <w:sz w:val="28"/>
            <w:szCs w:val="28"/>
          </w:rPr>
          <w:fldChar w:fldCharType="end"/>
        </w:r>
      </w:hyperlink>
    </w:p>
    <w:p w:rsidR="00861672" w:rsidRPr="00BB7082" w:rsidRDefault="005D07E6" w:rsidP="00B723E4">
      <w:pPr>
        <w:pStyle w:val="11"/>
        <w:tabs>
          <w:tab w:val="right" w:leader="dot" w:pos="9771"/>
        </w:tabs>
        <w:rPr>
          <w:noProof/>
          <w:sz w:val="28"/>
          <w:szCs w:val="28"/>
          <w:lang w:eastAsia="ru-RU"/>
        </w:rPr>
      </w:pPr>
      <w:r w:rsidRPr="005D07E6">
        <w:t xml:space="preserve">2. </w:t>
      </w:r>
      <w:hyperlink w:anchor="_Toc134336297" w:history="1">
        <w:r w:rsidR="00861672" w:rsidRPr="00BB7082">
          <w:rPr>
            <w:rStyle w:val="a5"/>
            <w:noProof/>
            <w:sz w:val="28"/>
            <w:szCs w:val="28"/>
          </w:rPr>
          <w:t>Синтез цифровой системы автоматического управления методом логарифмических характеристик.</w:t>
        </w:r>
        <w:r w:rsidR="00861672" w:rsidRPr="00BB7082">
          <w:rPr>
            <w:noProof/>
            <w:webHidden/>
            <w:sz w:val="28"/>
            <w:szCs w:val="28"/>
          </w:rPr>
          <w:tab/>
        </w:r>
        <w:r w:rsidR="00BB7082" w:rsidRPr="00BB7082">
          <w:rPr>
            <w:noProof/>
            <w:webHidden/>
            <w:sz w:val="28"/>
            <w:szCs w:val="28"/>
          </w:rPr>
          <w:t>7</w:t>
        </w:r>
      </w:hyperlink>
    </w:p>
    <w:p w:rsidR="00861672" w:rsidRPr="005D07E6" w:rsidRDefault="005D07E6" w:rsidP="00861672">
      <w:pPr>
        <w:pStyle w:val="11"/>
        <w:tabs>
          <w:tab w:val="right" w:leader="dot" w:pos="9771"/>
        </w:tabs>
        <w:rPr>
          <w:noProof/>
          <w:sz w:val="28"/>
          <w:szCs w:val="28"/>
          <w:lang w:eastAsia="ru-RU"/>
        </w:rPr>
      </w:pPr>
      <w:r w:rsidRPr="005D07E6">
        <w:t>3</w:t>
      </w:r>
      <w:r>
        <w:rPr>
          <w:lang w:val="en-US"/>
        </w:rPr>
        <w:t>.</w:t>
      </w:r>
      <w:r w:rsidRPr="005D07E6">
        <w:t xml:space="preserve"> </w:t>
      </w:r>
      <w:hyperlink w:anchor="_Toc134336302" w:history="1">
        <w:r w:rsidR="00861672" w:rsidRPr="00BB7082">
          <w:rPr>
            <w:rStyle w:val="a5"/>
            <w:noProof/>
            <w:sz w:val="28"/>
            <w:szCs w:val="28"/>
          </w:rPr>
          <w:t>Литература</w:t>
        </w:r>
        <w:r w:rsidR="00861672" w:rsidRPr="00BB7082">
          <w:rPr>
            <w:noProof/>
            <w:webHidden/>
            <w:sz w:val="28"/>
            <w:szCs w:val="28"/>
          </w:rPr>
          <w:tab/>
        </w:r>
        <w:r w:rsidR="00B14F34" w:rsidRPr="00BB7082">
          <w:rPr>
            <w:noProof/>
            <w:webHidden/>
            <w:sz w:val="28"/>
            <w:szCs w:val="28"/>
          </w:rPr>
          <w:fldChar w:fldCharType="begin"/>
        </w:r>
        <w:r w:rsidR="00861672" w:rsidRPr="00BB7082">
          <w:rPr>
            <w:noProof/>
            <w:webHidden/>
            <w:sz w:val="28"/>
            <w:szCs w:val="28"/>
          </w:rPr>
          <w:instrText xml:space="preserve"> PAGEREF _Toc134336302 \h </w:instrText>
        </w:r>
        <w:r w:rsidR="00B14F34" w:rsidRPr="00BB7082">
          <w:rPr>
            <w:noProof/>
            <w:webHidden/>
            <w:sz w:val="28"/>
            <w:szCs w:val="28"/>
          </w:rPr>
        </w:r>
        <w:r w:rsidR="00B14F34" w:rsidRPr="00BB7082">
          <w:rPr>
            <w:noProof/>
            <w:webHidden/>
            <w:sz w:val="28"/>
            <w:szCs w:val="28"/>
          </w:rPr>
          <w:fldChar w:fldCharType="separate"/>
        </w:r>
        <w:r w:rsidR="00861672" w:rsidRPr="00BB7082">
          <w:rPr>
            <w:noProof/>
            <w:webHidden/>
            <w:sz w:val="28"/>
            <w:szCs w:val="28"/>
          </w:rPr>
          <w:t>1</w:t>
        </w:r>
        <w:r w:rsidR="00B14F34" w:rsidRPr="00BB7082">
          <w:rPr>
            <w:noProof/>
            <w:webHidden/>
            <w:sz w:val="28"/>
            <w:szCs w:val="28"/>
          </w:rPr>
          <w:fldChar w:fldCharType="end"/>
        </w:r>
      </w:hyperlink>
      <w:r w:rsidRPr="005D07E6">
        <w:rPr>
          <w:sz w:val="28"/>
          <w:szCs w:val="28"/>
        </w:rPr>
        <w:t>0</w:t>
      </w:r>
    </w:p>
    <w:p w:rsidR="00861672" w:rsidRPr="00861672" w:rsidRDefault="00B14F34" w:rsidP="00861672">
      <w:pPr>
        <w:pStyle w:val="1"/>
        <w:rPr>
          <w:sz w:val="32"/>
          <w:lang w:val="ru-RU"/>
        </w:rPr>
      </w:pPr>
      <w:r w:rsidRPr="00BB7082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/>
        </w:rPr>
        <w:fldChar w:fldCharType="end"/>
      </w:r>
      <w:r w:rsidR="00861672" w:rsidRPr="00887003">
        <w:rPr>
          <w:lang w:val="ru-RU"/>
        </w:rPr>
        <w:br w:type="page"/>
      </w:r>
      <w:bookmarkStart w:id="0" w:name="_Toc134336293"/>
      <w:r w:rsidR="00861672" w:rsidRPr="00861672">
        <w:rPr>
          <w:sz w:val="32"/>
          <w:lang w:val="ru-RU"/>
        </w:rPr>
        <w:lastRenderedPageBreak/>
        <w:t>Синтез аналоговой системы автоматического управления методом логарифмических характеристик</w:t>
      </w:r>
      <w:bookmarkEnd w:id="0"/>
    </w:p>
    <w:p w:rsidR="00861672" w:rsidRDefault="00861672" w:rsidP="00861672">
      <w:pPr>
        <w:pStyle w:val="2"/>
      </w:pPr>
      <w:bookmarkStart w:id="1" w:name="_Toc134336294"/>
      <w:r>
        <w:t>1</w:t>
      </w:r>
      <w:r w:rsidR="00024A51" w:rsidRPr="00024A51">
        <w:t>.</w:t>
      </w:r>
      <w:r>
        <w:t xml:space="preserve"> Синтез аналоговой системы автоматического управления</w:t>
      </w:r>
      <w:bookmarkEnd w:id="1"/>
    </w:p>
    <w:p w:rsidR="00861672" w:rsidRPr="00D40D1B" w:rsidRDefault="00861672" w:rsidP="00861672">
      <w:pPr>
        <w:rPr>
          <w:sz w:val="28"/>
          <w:szCs w:val="28"/>
        </w:rPr>
      </w:pPr>
      <w:r w:rsidRPr="00D40D1B">
        <w:rPr>
          <w:sz w:val="28"/>
          <w:szCs w:val="28"/>
        </w:rPr>
        <w:t xml:space="preserve">Синтез выполним методом </w:t>
      </w:r>
      <w:proofErr w:type="spellStart"/>
      <w:r w:rsidRPr="00D40D1B">
        <w:rPr>
          <w:sz w:val="28"/>
          <w:szCs w:val="28"/>
        </w:rPr>
        <w:t>Солодовникова</w:t>
      </w:r>
      <w:proofErr w:type="spellEnd"/>
      <w:r w:rsidRPr="00D40D1B">
        <w:rPr>
          <w:sz w:val="28"/>
          <w:szCs w:val="28"/>
        </w:rPr>
        <w:t>, с помощью логарифмических характеристик.</w:t>
      </w:r>
    </w:p>
    <w:p w:rsidR="00861672" w:rsidRPr="00D40D1B" w:rsidRDefault="005D07E6" w:rsidP="00861672">
      <w:pPr>
        <w:rPr>
          <w:sz w:val="28"/>
          <w:szCs w:val="28"/>
        </w:rPr>
      </w:pPr>
      <w:r>
        <w:rPr>
          <w:sz w:val="28"/>
          <w:szCs w:val="28"/>
        </w:rPr>
        <w:t>Для передаточной функции</w:t>
      </w:r>
    </w:p>
    <w:p w:rsidR="00861672" w:rsidRDefault="00861672" w:rsidP="00861672">
      <w:pPr>
        <w:rPr>
          <w:lang w:val="uk-UA"/>
        </w:rPr>
      </w:pPr>
      <w:r w:rsidRPr="00A92B57">
        <w:t xml:space="preserve">   </w:t>
      </w:r>
      <w:r>
        <w:t xml:space="preserve"> </w:t>
      </w:r>
      <w:r w:rsidRPr="00024A51">
        <w:rPr>
          <w:rFonts w:ascii="Cambria Math" w:hAnsi="Cambria Math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r>
                <w:rPr>
                  <w:rFonts w:ascii="Cambria Math" w:hAnsi="Cambria Math"/>
                  <w:sz w:val="28"/>
                  <w:szCs w:val="28"/>
                </w:rPr>
                <m:t>(0.01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r>
                <w:rPr>
                  <w:rFonts w:ascii="Cambria Math" w:hAnsi="Cambria Math"/>
                  <w:sz w:val="28"/>
                  <w:szCs w:val="28"/>
                </w:rPr>
                <m:t>+1)(0.002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  <m:r>
                <w:rPr>
                  <w:rFonts w:ascii="Cambria Math" w:hAnsi="Cambria Math"/>
                  <w:sz w:val="28"/>
                  <w:szCs w:val="28"/>
                </w:rPr>
                <m:t>+1)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861672" w:rsidRPr="00D40D1B" w:rsidRDefault="00861672" w:rsidP="00861672">
      <w:pPr>
        <w:rPr>
          <w:sz w:val="28"/>
          <w:szCs w:val="28"/>
        </w:rPr>
      </w:pPr>
      <w:r w:rsidRPr="00D40D1B">
        <w:rPr>
          <w:sz w:val="28"/>
          <w:szCs w:val="28"/>
        </w:rPr>
        <w:t>необходимо синтезировать корректирующее устройство для обеспечения таких показателей качества переходного процесса:</w:t>
      </w:r>
    </w:p>
    <w:p w:rsidR="00861672" w:rsidRPr="005D07E6" w:rsidRDefault="00861672" w:rsidP="00861672">
      <w:pPr>
        <w:rPr>
          <w:sz w:val="28"/>
          <w:szCs w:val="28"/>
        </w:rPr>
      </w:pPr>
      <w:proofErr w:type="gramStart"/>
      <w:r w:rsidRPr="00D40D1B">
        <w:rPr>
          <w:sz w:val="28"/>
          <w:szCs w:val="28"/>
        </w:rPr>
        <w:t xml:space="preserve">Перерегулирование </w:t>
      </w:r>
      <w:r w:rsidRPr="00D40D1B">
        <w:rPr>
          <w:sz w:val="28"/>
          <w:szCs w:val="28"/>
        </w:rPr>
        <w:sym w:font="Symbol" w:char="F073"/>
      </w:r>
      <w:r w:rsidRPr="00D40D1B">
        <w:rPr>
          <w:sz w:val="28"/>
          <w:szCs w:val="28"/>
        </w:rPr>
        <w:t xml:space="preserve"> =</w:t>
      </w:r>
      <w:proofErr w:type="gramEnd"/>
      <w:r w:rsidRPr="00D40D1B">
        <w:rPr>
          <w:sz w:val="28"/>
          <w:szCs w:val="28"/>
        </w:rPr>
        <w:t xml:space="preserve"> </w:t>
      </w:r>
      <w:r w:rsidR="00685609">
        <w:rPr>
          <w:sz w:val="28"/>
          <w:szCs w:val="28"/>
          <w:lang w:val="uk-UA"/>
        </w:rPr>
        <w:t>35</w:t>
      </w:r>
      <w:r w:rsidRPr="00D40D1B">
        <w:rPr>
          <w:sz w:val="28"/>
          <w:szCs w:val="28"/>
        </w:rPr>
        <w:t>%</w:t>
      </w:r>
      <w:r w:rsidR="005D07E6" w:rsidRPr="005D07E6">
        <w:rPr>
          <w:sz w:val="28"/>
          <w:szCs w:val="28"/>
        </w:rPr>
        <w:t>;</w:t>
      </w:r>
    </w:p>
    <w:p w:rsidR="00861672" w:rsidRPr="005D07E6" w:rsidRDefault="00861672" w:rsidP="00861672">
      <w:pPr>
        <w:rPr>
          <w:sz w:val="28"/>
          <w:szCs w:val="28"/>
        </w:rPr>
      </w:pPr>
      <w:r w:rsidRPr="00D40D1B">
        <w:rPr>
          <w:sz w:val="28"/>
          <w:szCs w:val="28"/>
        </w:rPr>
        <w:t xml:space="preserve">Время переходного процесса </w:t>
      </w:r>
      <w:proofErr w:type="gramStart"/>
      <w:r w:rsidRPr="00D40D1B">
        <w:rPr>
          <w:sz w:val="28"/>
          <w:szCs w:val="28"/>
          <w:lang w:val="en-US"/>
        </w:rPr>
        <w:t>t</w:t>
      </w:r>
      <w:r w:rsidRPr="00D40D1B">
        <w:rPr>
          <w:sz w:val="28"/>
          <w:szCs w:val="28"/>
        </w:rPr>
        <w:t>,сек</w:t>
      </w:r>
      <w:proofErr w:type="gramEnd"/>
      <w:r w:rsidRPr="00D40D1B">
        <w:rPr>
          <w:sz w:val="28"/>
          <w:szCs w:val="28"/>
        </w:rPr>
        <w:t xml:space="preserve">  </w:t>
      </w:r>
      <w:r w:rsidRPr="00D40D1B">
        <w:rPr>
          <w:sz w:val="28"/>
          <w:szCs w:val="28"/>
        </w:rPr>
        <w:sym w:font="Symbol" w:char="F0A3"/>
      </w:r>
      <w:r w:rsidRPr="00D40D1B">
        <w:rPr>
          <w:sz w:val="28"/>
          <w:szCs w:val="28"/>
        </w:rPr>
        <w:t xml:space="preserve"> </w:t>
      </w:r>
      <w:r w:rsidR="001F18D1">
        <w:rPr>
          <w:sz w:val="28"/>
          <w:szCs w:val="28"/>
          <w:lang w:val="uk-UA"/>
        </w:rPr>
        <w:t>0,</w:t>
      </w:r>
      <w:r w:rsidR="00685609">
        <w:rPr>
          <w:sz w:val="28"/>
          <w:szCs w:val="28"/>
          <w:lang w:val="uk-UA"/>
        </w:rPr>
        <w:t>5</w:t>
      </w:r>
      <w:r w:rsidR="005D07E6" w:rsidRPr="005D07E6">
        <w:rPr>
          <w:sz w:val="28"/>
          <w:szCs w:val="28"/>
        </w:rPr>
        <w:t>;</w:t>
      </w:r>
    </w:p>
    <w:p w:rsidR="00685609" w:rsidRPr="005D07E6" w:rsidRDefault="00685609" w:rsidP="00685609">
      <w:pPr>
        <w:rPr>
          <w:sz w:val="28"/>
          <w:szCs w:val="28"/>
        </w:rPr>
      </w:pPr>
      <w:r w:rsidRPr="00685609">
        <w:rPr>
          <w:sz w:val="28"/>
          <w:szCs w:val="28"/>
        </w:rPr>
        <w:t xml:space="preserve">Добротность по скорости </w:t>
      </w:r>
      <w:proofErr w:type="spellStart"/>
      <w:r w:rsidRPr="00685609">
        <w:rPr>
          <w:sz w:val="28"/>
          <w:szCs w:val="28"/>
          <w:lang w:val="en-US"/>
        </w:rPr>
        <w:t>D</w:t>
      </w:r>
      <w:r w:rsidRPr="00685609">
        <w:rPr>
          <w:sz w:val="28"/>
          <w:szCs w:val="28"/>
          <w:vertAlign w:val="subscript"/>
          <w:lang w:val="en-US"/>
        </w:rPr>
        <w:t>w</w:t>
      </w:r>
      <w:proofErr w:type="spellEnd"/>
      <w:r>
        <w:rPr>
          <w:sz w:val="28"/>
          <w:szCs w:val="28"/>
        </w:rPr>
        <w:t xml:space="preserve"> – 4</w:t>
      </w:r>
      <w:r w:rsidRPr="00685609">
        <w:rPr>
          <w:sz w:val="28"/>
          <w:szCs w:val="28"/>
        </w:rPr>
        <w:t>00</w:t>
      </w:r>
      <w:r w:rsidRPr="00685609">
        <w:rPr>
          <w:sz w:val="28"/>
          <w:szCs w:val="28"/>
          <w:lang w:val="en-US"/>
        </w:rPr>
        <w:t>c</w:t>
      </w:r>
      <w:r w:rsidRPr="00685609">
        <w:rPr>
          <w:sz w:val="28"/>
          <w:szCs w:val="28"/>
          <w:vertAlign w:val="superscript"/>
        </w:rPr>
        <w:t>-1</w:t>
      </w:r>
      <w:r w:rsidR="005D07E6" w:rsidRPr="005D07E6">
        <w:rPr>
          <w:sz w:val="28"/>
          <w:szCs w:val="28"/>
        </w:rPr>
        <w:t>;</w:t>
      </w:r>
    </w:p>
    <w:p w:rsidR="00685609" w:rsidRPr="005D07E6" w:rsidRDefault="00685609" w:rsidP="00685609">
      <w:pPr>
        <w:rPr>
          <w:sz w:val="28"/>
          <w:szCs w:val="28"/>
        </w:rPr>
      </w:pPr>
      <w:r w:rsidRPr="00685609">
        <w:rPr>
          <w:sz w:val="28"/>
          <w:szCs w:val="28"/>
        </w:rPr>
        <w:t xml:space="preserve">Добротность по ускорению </w:t>
      </w:r>
      <w:r w:rsidRPr="00685609">
        <w:rPr>
          <w:sz w:val="28"/>
          <w:szCs w:val="28"/>
          <w:lang w:val="en-US"/>
        </w:rPr>
        <w:t>D</w:t>
      </w:r>
      <w:r w:rsidRPr="00685609">
        <w:rPr>
          <w:sz w:val="28"/>
          <w:szCs w:val="28"/>
          <w:vertAlign w:val="subscript"/>
          <w:lang w:val="en-US"/>
        </w:rPr>
        <w:t>e</w:t>
      </w:r>
      <w:r w:rsidRPr="00685609">
        <w:rPr>
          <w:sz w:val="28"/>
          <w:szCs w:val="28"/>
        </w:rPr>
        <w:t xml:space="preserve"> – </w:t>
      </w:r>
      <w:r>
        <w:rPr>
          <w:sz w:val="28"/>
          <w:szCs w:val="28"/>
        </w:rPr>
        <w:t>64</w:t>
      </w:r>
      <w:r w:rsidRPr="00685609">
        <w:rPr>
          <w:sz w:val="28"/>
          <w:szCs w:val="28"/>
          <w:lang w:val="en-US"/>
        </w:rPr>
        <w:t>c</w:t>
      </w:r>
      <w:r w:rsidRPr="00685609">
        <w:rPr>
          <w:sz w:val="28"/>
          <w:szCs w:val="28"/>
          <w:vertAlign w:val="superscript"/>
        </w:rPr>
        <w:t>-1</w:t>
      </w:r>
      <w:r w:rsidR="005D07E6" w:rsidRPr="005D07E6">
        <w:rPr>
          <w:sz w:val="28"/>
          <w:szCs w:val="28"/>
        </w:rPr>
        <w:t>.</w:t>
      </w:r>
    </w:p>
    <w:p w:rsidR="00685609" w:rsidRDefault="00685609" w:rsidP="00861672">
      <w:pPr>
        <w:rPr>
          <w:sz w:val="28"/>
          <w:szCs w:val="28"/>
        </w:rPr>
      </w:pPr>
    </w:p>
    <w:p w:rsidR="00861672" w:rsidRPr="00D40D1B" w:rsidRDefault="00685609" w:rsidP="0086167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61672" w:rsidRPr="00D40D1B">
        <w:rPr>
          <w:sz w:val="28"/>
          <w:szCs w:val="28"/>
        </w:rPr>
        <w:t xml:space="preserve">остроим </w:t>
      </w:r>
      <w:r w:rsidRPr="00D40D1B">
        <w:rPr>
          <w:sz w:val="28"/>
          <w:szCs w:val="28"/>
        </w:rPr>
        <w:t xml:space="preserve">асимптотическую </w:t>
      </w:r>
      <w:r w:rsidR="00861672" w:rsidRPr="00D40D1B">
        <w:rPr>
          <w:sz w:val="28"/>
          <w:szCs w:val="28"/>
        </w:rPr>
        <w:t xml:space="preserve">логарифмическую амплитудную характеристику </w:t>
      </w:r>
    </w:p>
    <w:p w:rsidR="00861672" w:rsidRPr="00D40D1B" w:rsidRDefault="00861672" w:rsidP="0086167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формуле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rFonts w:ascii="Cambria Math" w:hAnsi="Cambria Math"/>
          <w:sz w:val="28"/>
          <w:szCs w:val="28"/>
          <w:lang w:val="uk-UA"/>
        </w:rPr>
        <w:t>𝜔</w:t>
      </w:r>
      <w:r>
        <w:rPr>
          <w:sz w:val="28"/>
          <w:szCs w:val="28"/>
          <w:lang w:val="uk-UA"/>
        </w:rPr>
        <w:t>=1/Т н</w:t>
      </w:r>
      <w:proofErr w:type="spellStart"/>
      <w:r w:rsidR="005D07E6">
        <w:rPr>
          <w:sz w:val="28"/>
          <w:szCs w:val="28"/>
        </w:rPr>
        <w:t>айдем</w:t>
      </w:r>
      <w:proofErr w:type="spellEnd"/>
      <w:r w:rsidR="005D07E6">
        <w:rPr>
          <w:sz w:val="28"/>
          <w:szCs w:val="28"/>
        </w:rPr>
        <w:t xml:space="preserve"> сопрягающие частоты</w:t>
      </w:r>
    </w:p>
    <w:p w:rsidR="00861672" w:rsidRPr="00351B2E" w:rsidRDefault="00861672" w:rsidP="006956D7">
      <w:pPr>
        <w:jc w:val="center"/>
        <w:rPr>
          <w:sz w:val="28"/>
          <w:szCs w:val="28"/>
          <w:lang w:val="uk-UA"/>
        </w:rPr>
      </w:pPr>
      <w:r w:rsidRPr="00351B2E">
        <w:rPr>
          <w:rFonts w:ascii="Cambria Math" w:hAnsi="Cambria Math"/>
          <w:sz w:val="28"/>
          <w:szCs w:val="28"/>
        </w:rPr>
        <w:t>𝜔</w:t>
      </w:r>
      <w:r w:rsidR="00685609">
        <w:rPr>
          <w:sz w:val="28"/>
          <w:szCs w:val="28"/>
          <w:lang w:val="uk-UA"/>
        </w:rPr>
        <w:t>1=</w:t>
      </w:r>
      <w:proofErr w:type="gramStart"/>
      <w:r w:rsidR="00685609">
        <w:rPr>
          <w:sz w:val="28"/>
          <w:szCs w:val="28"/>
          <w:lang w:val="uk-UA"/>
        </w:rPr>
        <w:t xml:space="preserve">100 </w:t>
      </w:r>
      <w:r w:rsidR="00E61FFB" w:rsidRPr="00685609">
        <w:rPr>
          <w:sz w:val="28"/>
          <w:szCs w:val="28"/>
        </w:rPr>
        <w:t xml:space="preserve"> </w:t>
      </w:r>
      <w:r w:rsidR="00E61FFB">
        <w:rPr>
          <w:sz w:val="28"/>
          <w:szCs w:val="28"/>
        </w:rPr>
        <w:t>Гц</w:t>
      </w:r>
      <w:proofErr w:type="gramEnd"/>
      <w:r w:rsidRPr="00351B2E">
        <w:rPr>
          <w:sz w:val="28"/>
          <w:szCs w:val="28"/>
          <w:lang w:val="uk-UA"/>
        </w:rPr>
        <w:t xml:space="preserve"> ;</w:t>
      </w:r>
    </w:p>
    <w:p w:rsidR="00861672" w:rsidRPr="00351B2E" w:rsidRDefault="00861672" w:rsidP="006956D7">
      <w:pPr>
        <w:jc w:val="center"/>
        <w:rPr>
          <w:sz w:val="28"/>
          <w:szCs w:val="28"/>
          <w:lang w:val="uk-UA"/>
        </w:rPr>
      </w:pPr>
      <w:r w:rsidRPr="00351B2E">
        <w:rPr>
          <w:rFonts w:ascii="Cambria Math" w:hAnsi="Cambria Math"/>
          <w:sz w:val="28"/>
          <w:szCs w:val="28"/>
          <w:lang w:val="uk-UA"/>
        </w:rPr>
        <w:t>𝜔</w:t>
      </w:r>
      <w:r w:rsidRPr="00351B2E">
        <w:rPr>
          <w:sz w:val="28"/>
          <w:szCs w:val="28"/>
          <w:lang w:val="uk-UA"/>
        </w:rPr>
        <w:t>2=</w:t>
      </w:r>
      <w:r w:rsidR="00685609">
        <w:rPr>
          <w:sz w:val="28"/>
          <w:szCs w:val="28"/>
          <w:lang w:val="uk-UA"/>
        </w:rPr>
        <w:t>50</w:t>
      </w:r>
      <w:r w:rsidR="001F18D1">
        <w:rPr>
          <w:sz w:val="28"/>
          <w:szCs w:val="28"/>
          <w:lang w:val="uk-UA"/>
        </w:rPr>
        <w:t>0</w:t>
      </w:r>
      <w:r w:rsidRPr="00351B2E">
        <w:rPr>
          <w:sz w:val="28"/>
          <w:szCs w:val="28"/>
          <w:lang w:val="uk-UA"/>
        </w:rPr>
        <w:t xml:space="preserve"> </w:t>
      </w:r>
      <w:proofErr w:type="spellStart"/>
      <w:r w:rsidR="00E61FFB">
        <w:rPr>
          <w:sz w:val="28"/>
          <w:szCs w:val="28"/>
          <w:lang w:val="uk-UA"/>
        </w:rPr>
        <w:t>Гц</w:t>
      </w:r>
      <w:proofErr w:type="spellEnd"/>
      <w:r w:rsidR="005D07E6">
        <w:rPr>
          <w:sz w:val="28"/>
          <w:szCs w:val="28"/>
          <w:lang w:val="uk-UA"/>
        </w:rPr>
        <w:t>.</w:t>
      </w:r>
    </w:p>
    <w:p w:rsidR="00861672" w:rsidRDefault="00861672" w:rsidP="00861672">
      <w:pPr>
        <w:rPr>
          <w:sz w:val="28"/>
          <w:szCs w:val="28"/>
        </w:rPr>
      </w:pPr>
      <w:r w:rsidRPr="00295661">
        <w:rPr>
          <w:sz w:val="28"/>
          <w:szCs w:val="28"/>
        </w:rPr>
        <w:t xml:space="preserve">Точка пересечения с осью </w:t>
      </w:r>
      <w:r w:rsidRPr="00295661">
        <w:rPr>
          <w:sz w:val="28"/>
          <w:szCs w:val="28"/>
          <w:lang w:val="en-US"/>
        </w:rPr>
        <w:t>L</w:t>
      </w:r>
      <w:r w:rsidRPr="00295661">
        <w:rPr>
          <w:sz w:val="28"/>
          <w:szCs w:val="28"/>
        </w:rPr>
        <w:t>(</w:t>
      </w:r>
      <w:r w:rsidRPr="00295661">
        <w:rPr>
          <w:sz w:val="28"/>
          <w:szCs w:val="28"/>
          <w:lang w:val="en-US"/>
        </w:rPr>
        <w:t>ω</w:t>
      </w:r>
      <w:r w:rsidRPr="00295661">
        <w:rPr>
          <w:sz w:val="28"/>
          <w:szCs w:val="28"/>
        </w:rPr>
        <w:t>)</w:t>
      </w:r>
      <w:r w:rsidR="00685609">
        <w:rPr>
          <w:sz w:val="28"/>
          <w:szCs w:val="28"/>
        </w:rPr>
        <w:t xml:space="preserve"> на частоте 1Гц</w:t>
      </w:r>
    </w:p>
    <w:p w:rsidR="00D0653F" w:rsidRPr="005D07E6" w:rsidRDefault="001F18D1" w:rsidP="00861672">
      <w:p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20</m:t>
        </m:r>
        <m:func>
          <m:func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sz w:val="28"/>
            <w:szCs w:val="28"/>
          </w:rPr>
          <m:t>=0</m:t>
        </m:r>
      </m:oMath>
      <w:r w:rsidR="00685609">
        <w:rPr>
          <w:sz w:val="28"/>
          <w:szCs w:val="28"/>
        </w:rPr>
        <w:t xml:space="preserve"> Дб</w:t>
      </w:r>
      <w:r w:rsidR="005D07E6" w:rsidRPr="005D07E6">
        <w:rPr>
          <w:sz w:val="28"/>
          <w:szCs w:val="28"/>
        </w:rPr>
        <w:t>.</w:t>
      </w:r>
    </w:p>
    <w:p w:rsidR="00861672" w:rsidRDefault="00861672" w:rsidP="00D0653F">
      <w:pPr>
        <w:ind w:firstLine="708"/>
        <w:rPr>
          <w:sz w:val="28"/>
          <w:szCs w:val="28"/>
          <w:lang w:val="uk-UA"/>
        </w:rPr>
      </w:pPr>
      <w:r w:rsidRPr="00295661">
        <w:rPr>
          <w:sz w:val="28"/>
          <w:szCs w:val="28"/>
        </w:rPr>
        <w:t>По</w:t>
      </w:r>
      <w:r>
        <w:rPr>
          <w:sz w:val="28"/>
          <w:szCs w:val="28"/>
        </w:rPr>
        <w:t>строим ЛАХ непрерывной системы(рис.1)</w:t>
      </w:r>
      <w:r w:rsidR="005D07E6">
        <w:rPr>
          <w:sz w:val="28"/>
          <w:szCs w:val="28"/>
        </w:rPr>
        <w:t>.</w:t>
      </w:r>
      <w:r w:rsidR="00D0653F">
        <w:rPr>
          <w:sz w:val="28"/>
          <w:szCs w:val="28"/>
        </w:rPr>
        <w:t xml:space="preserve"> Для этого через точку А проводим прямую асимптоту с наклоном -20 дБ/дек до первой частоты сопряжения где наклон увеличивается до -40 дБ/дек, на следующей частоте наклон становится -60 дБ/дек и уже не меняется</w:t>
      </w:r>
    </w:p>
    <w:p w:rsidR="00861672" w:rsidRPr="00526E1D" w:rsidRDefault="005D07E6" w:rsidP="005D07E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10025" cy="31931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969" cy="320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672" w:rsidRPr="00D0653F" w:rsidRDefault="00861672" w:rsidP="00D0653F">
      <w:pPr>
        <w:jc w:val="center"/>
        <w:rPr>
          <w:sz w:val="28"/>
          <w:szCs w:val="28"/>
        </w:rPr>
      </w:pPr>
      <w:r w:rsidRPr="00D0653F">
        <w:rPr>
          <w:sz w:val="28"/>
          <w:szCs w:val="28"/>
        </w:rPr>
        <w:t>Рисунок 1 –Асимптотическая ЛАХ непрерывной системы</w:t>
      </w:r>
    </w:p>
    <w:p w:rsidR="005D07E6" w:rsidRDefault="005D07E6" w:rsidP="005B58C3">
      <w:pPr>
        <w:rPr>
          <w:sz w:val="28"/>
          <w:szCs w:val="28"/>
        </w:rPr>
      </w:pPr>
    </w:p>
    <w:p w:rsidR="005B58C3" w:rsidRPr="00AE27C9" w:rsidRDefault="005B58C3" w:rsidP="00DD3624">
      <w:pPr>
        <w:jc w:val="both"/>
        <w:rPr>
          <w:sz w:val="28"/>
          <w:szCs w:val="28"/>
        </w:rPr>
      </w:pPr>
      <w:r w:rsidRPr="00AE27C9">
        <w:rPr>
          <w:sz w:val="28"/>
          <w:szCs w:val="28"/>
        </w:rPr>
        <w:lastRenderedPageBreak/>
        <w:t>Построение желаем</w:t>
      </w:r>
      <w:r w:rsidR="00DD3624">
        <w:rPr>
          <w:sz w:val="28"/>
          <w:szCs w:val="28"/>
        </w:rPr>
        <w:t>ой ЛАХ произведем таким образом</w:t>
      </w:r>
    </w:p>
    <w:p w:rsidR="005B58C3" w:rsidRPr="00AE27C9" w:rsidRDefault="005B58C3" w:rsidP="00DD3624">
      <w:pPr>
        <w:jc w:val="both"/>
        <w:rPr>
          <w:sz w:val="28"/>
          <w:szCs w:val="28"/>
        </w:rPr>
      </w:pPr>
      <w:r w:rsidRPr="00AE27C9">
        <w:rPr>
          <w:sz w:val="28"/>
          <w:szCs w:val="28"/>
        </w:rPr>
        <w:t xml:space="preserve">Из </w:t>
      </w:r>
      <w:proofErr w:type="gramStart"/>
      <w:r w:rsidRPr="00AE27C9">
        <w:rPr>
          <w:sz w:val="28"/>
          <w:szCs w:val="28"/>
        </w:rPr>
        <w:t xml:space="preserve">точки </w:t>
      </w:r>
      <w:r w:rsidRPr="00AE27C9">
        <w:rPr>
          <w:position w:val="-12"/>
          <w:sz w:val="28"/>
          <w:szCs w:val="28"/>
        </w:rPr>
        <w:object w:dxaOrig="1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8pt" o:ole="">
            <v:imagedata r:id="rId13" o:title=""/>
          </v:shape>
          <o:OLEObject Type="Embed" ProgID="Equation.3" ShapeID="_x0000_i1025" DrawAspect="Content" ObjectID="_1480524425" r:id="rId14"/>
        </w:object>
      </w:r>
      <w:r w:rsidRPr="00AE27C9">
        <w:rPr>
          <w:sz w:val="28"/>
          <w:szCs w:val="28"/>
        </w:rPr>
        <w:t xml:space="preserve"> проводим</w:t>
      </w:r>
      <w:proofErr w:type="gramEnd"/>
      <w:r w:rsidRPr="00AE27C9">
        <w:rPr>
          <w:sz w:val="28"/>
          <w:szCs w:val="28"/>
        </w:rPr>
        <w:t xml:space="preserve"> прямую с наклоном –20дб/дек. Проводим через точку </w:t>
      </w:r>
      <w:r w:rsidR="002C16BA" w:rsidRPr="00AE27C9">
        <w:rPr>
          <w:position w:val="-14"/>
          <w:sz w:val="28"/>
          <w:szCs w:val="28"/>
        </w:rPr>
        <w:object w:dxaOrig="1719" w:dyaOrig="420">
          <v:shape id="_x0000_i1026" type="#_x0000_t75" style="width:86.25pt;height:21pt" o:ole="">
            <v:imagedata r:id="rId15" o:title=""/>
          </v:shape>
          <o:OLEObject Type="Embed" ProgID="Equation.3" ShapeID="_x0000_i1026" DrawAspect="Content" ObjectID="_1480524426" r:id="rId16"/>
        </w:object>
      </w:r>
      <w:r w:rsidRPr="00AE27C9">
        <w:rPr>
          <w:sz w:val="28"/>
          <w:szCs w:val="28"/>
        </w:rPr>
        <w:t xml:space="preserve"> прямую с наклоном -40дб/дек. Находим точку пересечения этих прямых.</w:t>
      </w:r>
      <w:r w:rsidR="00DD3624">
        <w:rPr>
          <w:sz w:val="28"/>
          <w:szCs w:val="28"/>
        </w:rPr>
        <w:t xml:space="preserve"> </w:t>
      </w:r>
      <w:r w:rsidRPr="00AE27C9">
        <w:rPr>
          <w:sz w:val="28"/>
          <w:szCs w:val="28"/>
        </w:rPr>
        <w:t>Это и есть первая сопрягающая частота.</w:t>
      </w:r>
    </w:p>
    <w:p w:rsidR="005B58C3" w:rsidRPr="00AE27C9" w:rsidRDefault="005B58C3" w:rsidP="00DD3624">
      <w:pPr>
        <w:jc w:val="both"/>
        <w:rPr>
          <w:sz w:val="28"/>
          <w:szCs w:val="28"/>
        </w:rPr>
      </w:pPr>
      <w:r w:rsidRPr="00AE27C9">
        <w:rPr>
          <w:sz w:val="28"/>
          <w:szCs w:val="28"/>
        </w:rPr>
        <w:t xml:space="preserve">По </w:t>
      </w:r>
      <w:proofErr w:type="spellStart"/>
      <w:r w:rsidRPr="00AE27C9">
        <w:rPr>
          <w:sz w:val="28"/>
          <w:szCs w:val="28"/>
        </w:rPr>
        <w:t>нормограмамм</w:t>
      </w:r>
      <w:proofErr w:type="spellEnd"/>
      <w:r w:rsidRPr="00AE27C9">
        <w:rPr>
          <w:sz w:val="28"/>
          <w:szCs w:val="28"/>
        </w:rPr>
        <w:t xml:space="preserve"> </w:t>
      </w:r>
      <w:proofErr w:type="spellStart"/>
      <w:r w:rsidRPr="00AE27C9">
        <w:rPr>
          <w:sz w:val="28"/>
          <w:szCs w:val="28"/>
        </w:rPr>
        <w:t>Солодовникова</w:t>
      </w:r>
      <w:proofErr w:type="spellEnd"/>
      <w:r w:rsidRPr="00AE27C9">
        <w:rPr>
          <w:sz w:val="28"/>
          <w:szCs w:val="28"/>
        </w:rPr>
        <w:t xml:space="preserve"> определяем частоту среза (рис.2)</w:t>
      </w:r>
    </w:p>
    <w:p w:rsidR="005B58C3" w:rsidRPr="00AE27C9" w:rsidRDefault="005B58C3" w:rsidP="005B58C3">
      <w:pPr>
        <w:jc w:val="center"/>
        <w:rPr>
          <w:b/>
          <w:sz w:val="28"/>
          <w:szCs w:val="28"/>
        </w:rPr>
      </w:pPr>
      <w:r w:rsidRPr="00AE27C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867150" cy="2588914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58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8C3" w:rsidRPr="00DD3624" w:rsidRDefault="005B58C3" w:rsidP="005B58C3">
      <w:pPr>
        <w:jc w:val="center"/>
        <w:rPr>
          <w:b/>
          <w:sz w:val="28"/>
          <w:szCs w:val="28"/>
        </w:rPr>
      </w:pPr>
      <w:r w:rsidRPr="00DD3624">
        <w:rPr>
          <w:sz w:val="28"/>
          <w:szCs w:val="28"/>
        </w:rPr>
        <w:t>Рисуно</w:t>
      </w:r>
      <w:r w:rsidR="00DD3624" w:rsidRPr="00DD3624">
        <w:rPr>
          <w:sz w:val="28"/>
          <w:szCs w:val="28"/>
        </w:rPr>
        <w:t xml:space="preserve">к 2 – </w:t>
      </w:r>
      <w:proofErr w:type="spellStart"/>
      <w:r w:rsidR="00DD3624" w:rsidRPr="00DD3624">
        <w:rPr>
          <w:sz w:val="28"/>
          <w:szCs w:val="28"/>
        </w:rPr>
        <w:t>Нормограмма</w:t>
      </w:r>
      <w:proofErr w:type="spellEnd"/>
      <w:r w:rsidR="00DD3624" w:rsidRPr="00DD3624">
        <w:rPr>
          <w:sz w:val="28"/>
          <w:szCs w:val="28"/>
        </w:rPr>
        <w:t xml:space="preserve"> </w:t>
      </w:r>
      <w:proofErr w:type="spellStart"/>
      <w:r w:rsidR="00DD3624" w:rsidRPr="00DD3624">
        <w:rPr>
          <w:sz w:val="28"/>
          <w:szCs w:val="28"/>
        </w:rPr>
        <w:t>Солодовникова</w:t>
      </w:r>
      <w:proofErr w:type="spellEnd"/>
      <w:r w:rsidR="00DD3624" w:rsidRPr="00DD3624">
        <w:rPr>
          <w:b/>
          <w:sz w:val="28"/>
          <w:szCs w:val="28"/>
        </w:rPr>
        <w:t xml:space="preserve"> </w:t>
      </w:r>
    </w:p>
    <w:p w:rsidR="005B58C3" w:rsidRPr="00AE27C9" w:rsidRDefault="005B58C3" w:rsidP="005B58C3">
      <w:pPr>
        <w:rPr>
          <w:sz w:val="28"/>
          <w:szCs w:val="28"/>
        </w:rPr>
      </w:pPr>
    </w:p>
    <w:p w:rsidR="005B58C3" w:rsidRPr="00AE27C9" w:rsidRDefault="007D437C" w:rsidP="005B58C3">
      <w:pPr>
        <w:rPr>
          <w:sz w:val="28"/>
          <w:szCs w:val="28"/>
        </w:rPr>
      </w:pPr>
      <w:r>
        <w:rPr>
          <w:sz w:val="28"/>
          <w:szCs w:val="28"/>
        </w:rPr>
        <w:t xml:space="preserve">По рис.2 </w:t>
      </w:r>
      <w:proofErr w:type="spellStart"/>
      <w:r>
        <w:rPr>
          <w:sz w:val="28"/>
          <w:szCs w:val="28"/>
        </w:rPr>
        <w:t>аходим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точку </w:t>
      </w:r>
      <w:r w:rsidRPr="007D437C">
        <w:rPr>
          <w:position w:val="-6"/>
          <w:sz w:val="28"/>
          <w:szCs w:val="28"/>
        </w:rPr>
        <w:object w:dxaOrig="520" w:dyaOrig="279">
          <v:shape id="_x0000_i1036" type="#_x0000_t75" style="width:26.25pt;height:14.25pt" o:ole="">
            <v:imagedata r:id="rId18" o:title=""/>
          </v:shape>
          <o:OLEObject Type="Embed" ProgID="Equation.3" ShapeID="_x0000_i1036" DrawAspect="Content" ObjectID="_1480524427" r:id="rId19"/>
        </w:object>
      </w:r>
      <w:r w:rsidRPr="007D437C">
        <w:rPr>
          <w:sz w:val="28"/>
          <w:szCs w:val="28"/>
        </w:rPr>
        <w:t>,</w:t>
      </w:r>
      <w:proofErr w:type="gramEnd"/>
      <w:r w:rsidRPr="007D437C">
        <w:rPr>
          <w:sz w:val="28"/>
          <w:szCs w:val="28"/>
        </w:rPr>
        <w:t xml:space="preserve"> и теперь можем определить точку среза для построения </w:t>
      </w:r>
      <w:proofErr w:type="spellStart"/>
      <w:r w:rsidRPr="007D437C">
        <w:rPr>
          <w:sz w:val="28"/>
          <w:szCs w:val="28"/>
        </w:rPr>
        <w:t>жеаемой</w:t>
      </w:r>
      <w:proofErr w:type="spellEnd"/>
      <w:r w:rsidRPr="007D437C">
        <w:rPr>
          <w:sz w:val="28"/>
          <w:szCs w:val="28"/>
        </w:rPr>
        <w:t xml:space="preserve"> ЛАЧХ</w:t>
      </w:r>
      <w:r>
        <w:rPr>
          <w:sz w:val="28"/>
          <w:szCs w:val="28"/>
        </w:rPr>
        <w:t xml:space="preserve"> </w:t>
      </w:r>
      <w:r w:rsidRPr="00AE27C9">
        <w:rPr>
          <w:position w:val="-24"/>
          <w:sz w:val="28"/>
          <w:szCs w:val="28"/>
        </w:rPr>
        <w:object w:dxaOrig="2100" w:dyaOrig="620">
          <v:shape id="_x0000_i1035" type="#_x0000_t75" style="width:105pt;height:30.75pt" o:ole="">
            <v:imagedata r:id="rId20" o:title=""/>
          </v:shape>
          <o:OLEObject Type="Embed" ProgID="Equation.3" ShapeID="_x0000_i1035" DrawAspect="Content" ObjectID="_1480524428" r:id="rId21"/>
        </w:object>
      </w:r>
      <w:r w:rsidR="005B58C3" w:rsidRPr="00AE27C9">
        <w:rPr>
          <w:sz w:val="28"/>
          <w:szCs w:val="28"/>
        </w:rPr>
        <w:t xml:space="preserve">. Проводим прямую с наклоном –20дб/дек </w:t>
      </w:r>
      <w:proofErr w:type="gramStart"/>
      <w:r w:rsidR="005B58C3" w:rsidRPr="00AE27C9">
        <w:rPr>
          <w:sz w:val="28"/>
          <w:szCs w:val="28"/>
        </w:rPr>
        <w:t xml:space="preserve">через </w:t>
      </w:r>
      <w:r w:rsidR="005B58C3" w:rsidRPr="00AE27C9">
        <w:rPr>
          <w:position w:val="-14"/>
          <w:sz w:val="28"/>
          <w:szCs w:val="28"/>
        </w:rPr>
        <w:object w:dxaOrig="380" w:dyaOrig="380">
          <v:shape id="_x0000_i1027" type="#_x0000_t75" style="width:18.75pt;height:18.75pt" o:ole="">
            <v:imagedata r:id="rId22" o:title=""/>
          </v:shape>
          <o:OLEObject Type="Embed" ProgID="Equation.3" ShapeID="_x0000_i1027" DrawAspect="Content" ObjectID="_1480524429" r:id="rId23"/>
        </w:object>
      </w:r>
      <w:r w:rsidR="005B58C3" w:rsidRPr="00AE27C9">
        <w:rPr>
          <w:sz w:val="28"/>
          <w:szCs w:val="28"/>
        </w:rPr>
        <w:t xml:space="preserve"> до</w:t>
      </w:r>
      <w:proofErr w:type="gramEnd"/>
      <w:r w:rsidR="005B58C3" w:rsidRPr="00AE27C9">
        <w:rPr>
          <w:sz w:val="28"/>
          <w:szCs w:val="28"/>
        </w:rPr>
        <w:t xml:space="preserve"> пересечения с прямой -40дб/дек слева. Это вторая сопрягающая частота</w:t>
      </w:r>
      <w:r w:rsidR="00AE27C9">
        <w:rPr>
          <w:sz w:val="28"/>
          <w:szCs w:val="28"/>
        </w:rPr>
        <w:t xml:space="preserve">. По </w:t>
      </w:r>
      <w:proofErr w:type="spellStart"/>
      <w:r w:rsidR="00AE27C9">
        <w:rPr>
          <w:sz w:val="28"/>
          <w:szCs w:val="28"/>
        </w:rPr>
        <w:t>нор</w:t>
      </w:r>
      <w:r w:rsidR="005B58C3" w:rsidRPr="00AE27C9">
        <w:rPr>
          <w:sz w:val="28"/>
          <w:szCs w:val="28"/>
        </w:rPr>
        <w:t>мограмамм</w:t>
      </w:r>
      <w:proofErr w:type="spellEnd"/>
      <w:r w:rsidR="005B58C3" w:rsidRPr="00AE27C9">
        <w:rPr>
          <w:sz w:val="28"/>
          <w:szCs w:val="28"/>
        </w:rPr>
        <w:t xml:space="preserve"> </w:t>
      </w:r>
      <w:proofErr w:type="spellStart"/>
      <w:r w:rsidR="005B58C3" w:rsidRPr="00AE27C9">
        <w:rPr>
          <w:sz w:val="28"/>
          <w:szCs w:val="28"/>
        </w:rPr>
        <w:t>Солодовникова</w:t>
      </w:r>
      <w:proofErr w:type="spellEnd"/>
      <w:r w:rsidR="005B58C3" w:rsidRPr="00AE27C9">
        <w:rPr>
          <w:sz w:val="28"/>
          <w:szCs w:val="28"/>
        </w:rPr>
        <w:t xml:space="preserve"> </w:t>
      </w:r>
      <w:proofErr w:type="spellStart"/>
      <w:r w:rsidR="005B58C3" w:rsidRPr="00AE27C9">
        <w:rPr>
          <w:sz w:val="28"/>
          <w:szCs w:val="28"/>
        </w:rPr>
        <w:t>опеределяем</w:t>
      </w:r>
      <w:proofErr w:type="spellEnd"/>
      <w:r w:rsidR="005B58C3" w:rsidRPr="00AE27C9">
        <w:rPr>
          <w:sz w:val="28"/>
          <w:szCs w:val="28"/>
        </w:rPr>
        <w:t xml:space="preserve"> запас по амплитуде </w:t>
      </w:r>
      <w:r w:rsidR="005B58C3" w:rsidRPr="00AE27C9">
        <w:rPr>
          <w:sz w:val="28"/>
          <w:szCs w:val="28"/>
          <w:lang w:val="en-US"/>
        </w:rPr>
        <w:t>L</w:t>
      </w:r>
      <w:r w:rsidR="005B58C3" w:rsidRPr="00AE27C9">
        <w:rPr>
          <w:sz w:val="28"/>
          <w:szCs w:val="28"/>
        </w:rPr>
        <w:t>(</w:t>
      </w:r>
      <w:proofErr w:type="spellStart"/>
      <w:r w:rsidR="005B58C3" w:rsidRPr="00AE27C9">
        <w:rPr>
          <w:sz w:val="28"/>
          <w:szCs w:val="28"/>
          <w:lang w:val="en-US"/>
        </w:rPr>
        <w:t>Umax</w:t>
      </w:r>
      <w:proofErr w:type="spellEnd"/>
      <w:r w:rsidR="005B58C3" w:rsidRPr="00AE27C9">
        <w:rPr>
          <w:sz w:val="28"/>
          <w:szCs w:val="28"/>
        </w:rPr>
        <w:t>)=</w:t>
      </w:r>
      <w:r w:rsidR="005B58C3" w:rsidRPr="00AE27C9">
        <w:rPr>
          <w:sz w:val="28"/>
          <w:szCs w:val="28"/>
          <w:lang w:val="en-US"/>
        </w:rPr>
        <w:t>L</w:t>
      </w:r>
      <w:r w:rsidR="005B58C3" w:rsidRPr="00AE27C9">
        <w:rPr>
          <w:sz w:val="28"/>
          <w:szCs w:val="28"/>
        </w:rPr>
        <w:t>(</w:t>
      </w:r>
      <w:proofErr w:type="gramStart"/>
      <w:r w:rsidR="005B58C3" w:rsidRPr="00AE27C9">
        <w:rPr>
          <w:sz w:val="28"/>
          <w:szCs w:val="28"/>
        </w:rPr>
        <w:t>1.4)=</w:t>
      </w:r>
      <w:proofErr w:type="gramEnd"/>
      <w:r w:rsidR="005B58C3" w:rsidRPr="00AE27C9">
        <w:rPr>
          <w:sz w:val="28"/>
          <w:szCs w:val="28"/>
        </w:rPr>
        <w:t>1</w:t>
      </w:r>
      <w:r w:rsidR="008041E1" w:rsidRPr="00AE27C9">
        <w:rPr>
          <w:sz w:val="28"/>
          <w:szCs w:val="28"/>
        </w:rPr>
        <w:t>1</w:t>
      </w:r>
      <w:r w:rsidR="005B58C3" w:rsidRPr="00AE27C9">
        <w:rPr>
          <w:sz w:val="28"/>
          <w:szCs w:val="28"/>
        </w:rPr>
        <w:t xml:space="preserve">дб </w:t>
      </w:r>
      <w:r w:rsidR="008041E1" w:rsidRPr="00AE27C9">
        <w:rPr>
          <w:sz w:val="28"/>
          <w:szCs w:val="28"/>
        </w:rPr>
        <w:t xml:space="preserve">(рис.3) </w:t>
      </w:r>
      <w:r w:rsidR="005B58C3" w:rsidRPr="00AE27C9">
        <w:rPr>
          <w:sz w:val="28"/>
          <w:szCs w:val="28"/>
        </w:rPr>
        <w:t>и откладываем его до пересечения с прямой -20дб/дек и получаем третью сопрягающую частоту.</w:t>
      </w:r>
    </w:p>
    <w:p w:rsidR="00861672" w:rsidRDefault="00861672" w:rsidP="00861672"/>
    <w:p w:rsidR="005B58C3" w:rsidRDefault="007D437C" w:rsidP="008041E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24225" cy="2638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8C3" w:rsidRDefault="005B58C3" w:rsidP="00861672"/>
    <w:p w:rsidR="008041E1" w:rsidRPr="00DD3624" w:rsidRDefault="007D437C" w:rsidP="008041E1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3 – График</w:t>
      </w:r>
      <w:r w:rsidR="008041E1" w:rsidRPr="00DD3624">
        <w:rPr>
          <w:sz w:val="28"/>
          <w:szCs w:val="28"/>
        </w:rPr>
        <w:t xml:space="preserve"> зависимости </w:t>
      </w:r>
      <w:proofErr w:type="spellStart"/>
      <w:r w:rsidR="008041E1" w:rsidRPr="00DD3624">
        <w:rPr>
          <w:sz w:val="28"/>
          <w:szCs w:val="28"/>
          <w:lang w:val="en-US"/>
        </w:rPr>
        <w:t>L</w:t>
      </w:r>
      <w:r w:rsidR="008041E1" w:rsidRPr="00DD3624">
        <w:rPr>
          <w:sz w:val="28"/>
          <w:szCs w:val="28"/>
          <w:vertAlign w:val="subscript"/>
          <w:lang w:val="en-US"/>
        </w:rPr>
        <w:t>Δφ</w:t>
      </w:r>
      <w:proofErr w:type="spellEnd"/>
      <w:r w:rsidR="008041E1" w:rsidRPr="00DD3624">
        <w:rPr>
          <w:sz w:val="28"/>
          <w:szCs w:val="28"/>
        </w:rPr>
        <w:t xml:space="preserve">(ω) </w:t>
      </w:r>
    </w:p>
    <w:p w:rsidR="005B58C3" w:rsidRDefault="005B58C3" w:rsidP="008041E1">
      <w:pPr>
        <w:jc w:val="center"/>
      </w:pPr>
    </w:p>
    <w:p w:rsidR="005B58C3" w:rsidRDefault="005B58C3" w:rsidP="00861672"/>
    <w:p w:rsidR="00861672" w:rsidRDefault="00861672" w:rsidP="00861672">
      <w:pPr>
        <w:ind w:firstLine="708"/>
        <w:rPr>
          <w:sz w:val="28"/>
          <w:szCs w:val="28"/>
          <w:lang w:val="uk-UA"/>
        </w:rPr>
      </w:pPr>
      <w:r w:rsidRPr="00295661">
        <w:rPr>
          <w:sz w:val="28"/>
          <w:szCs w:val="28"/>
        </w:rPr>
        <w:lastRenderedPageBreak/>
        <w:t>Построение желаемой ЛАХ п</w:t>
      </w:r>
      <w:r w:rsidR="00F216CA">
        <w:rPr>
          <w:sz w:val="28"/>
          <w:szCs w:val="28"/>
        </w:rPr>
        <w:t>оказано на рис.4</w:t>
      </w:r>
      <w:r w:rsidRPr="00295661">
        <w:rPr>
          <w:sz w:val="28"/>
          <w:szCs w:val="28"/>
        </w:rPr>
        <w:t xml:space="preserve"> </w:t>
      </w:r>
    </w:p>
    <w:p w:rsidR="00861672" w:rsidRDefault="00F216CA" w:rsidP="00A02CBA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05400" cy="3794222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79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672" w:rsidRPr="00DD3624" w:rsidRDefault="00861672" w:rsidP="00861672">
      <w:pPr>
        <w:tabs>
          <w:tab w:val="left" w:pos="1065"/>
        </w:tabs>
        <w:ind w:left="360"/>
        <w:jc w:val="center"/>
        <w:rPr>
          <w:sz w:val="28"/>
          <w:szCs w:val="28"/>
          <w:lang w:val="uk-UA"/>
        </w:rPr>
      </w:pPr>
      <w:r w:rsidRPr="00DD3624">
        <w:rPr>
          <w:sz w:val="28"/>
          <w:szCs w:val="28"/>
          <w:lang w:val="uk-UA"/>
        </w:rPr>
        <w:t xml:space="preserve">Рис.4- </w:t>
      </w:r>
      <w:proofErr w:type="spellStart"/>
      <w:r w:rsidRPr="00DD3624">
        <w:rPr>
          <w:sz w:val="28"/>
          <w:szCs w:val="28"/>
          <w:lang w:val="uk-UA"/>
        </w:rPr>
        <w:t>Желанная</w:t>
      </w:r>
      <w:proofErr w:type="spellEnd"/>
      <w:r w:rsidRPr="00DD3624">
        <w:rPr>
          <w:sz w:val="28"/>
          <w:szCs w:val="28"/>
          <w:lang w:val="uk-UA"/>
        </w:rPr>
        <w:t xml:space="preserve"> </w:t>
      </w:r>
      <w:proofErr w:type="spellStart"/>
      <w:r w:rsidRPr="00DD3624">
        <w:rPr>
          <w:sz w:val="28"/>
          <w:szCs w:val="28"/>
          <w:lang w:val="uk-UA"/>
        </w:rPr>
        <w:t>асимптотическая</w:t>
      </w:r>
      <w:proofErr w:type="spellEnd"/>
      <w:r w:rsidRPr="00DD3624">
        <w:rPr>
          <w:sz w:val="28"/>
          <w:szCs w:val="28"/>
          <w:lang w:val="uk-UA"/>
        </w:rPr>
        <w:t xml:space="preserve"> ЛАЧХ</w:t>
      </w:r>
    </w:p>
    <w:p w:rsidR="00861672" w:rsidRDefault="00861672" w:rsidP="00861672">
      <w:pPr>
        <w:tabs>
          <w:tab w:val="left" w:pos="1065"/>
        </w:tabs>
        <w:rPr>
          <w:lang w:val="uk-UA"/>
        </w:rPr>
      </w:pPr>
      <w:r>
        <w:rPr>
          <w:lang w:val="uk-UA"/>
        </w:rPr>
        <w:tab/>
      </w:r>
    </w:p>
    <w:p w:rsidR="00861672" w:rsidRDefault="00861672" w:rsidP="00861672">
      <w:pPr>
        <w:tabs>
          <w:tab w:val="left" w:pos="1065"/>
        </w:tabs>
        <w:rPr>
          <w:sz w:val="28"/>
          <w:szCs w:val="28"/>
          <w:lang w:val="uk-UA"/>
        </w:rPr>
      </w:pPr>
      <w:r w:rsidRPr="00AA7172">
        <w:rPr>
          <w:sz w:val="28"/>
          <w:szCs w:val="28"/>
          <w:lang w:val="uk-UA"/>
        </w:rPr>
        <w:t xml:space="preserve">По виду </w:t>
      </w:r>
      <w:proofErr w:type="spellStart"/>
      <w:r w:rsidRPr="00AA7172">
        <w:rPr>
          <w:sz w:val="28"/>
          <w:szCs w:val="28"/>
          <w:lang w:val="uk-UA"/>
        </w:rPr>
        <w:t>желанной</w:t>
      </w:r>
      <w:proofErr w:type="spellEnd"/>
      <w:r w:rsidRPr="00AA7172">
        <w:rPr>
          <w:sz w:val="28"/>
          <w:szCs w:val="28"/>
          <w:lang w:val="uk-UA"/>
        </w:rPr>
        <w:t xml:space="preserve"> </w:t>
      </w:r>
      <w:proofErr w:type="spellStart"/>
      <w:r w:rsidRPr="00AA7172">
        <w:rPr>
          <w:sz w:val="28"/>
          <w:szCs w:val="28"/>
          <w:lang w:val="uk-UA"/>
        </w:rPr>
        <w:t>асимптотической</w:t>
      </w:r>
      <w:proofErr w:type="spellEnd"/>
      <w:r w:rsidRPr="00AA7172">
        <w:rPr>
          <w:sz w:val="28"/>
          <w:szCs w:val="28"/>
          <w:lang w:val="uk-UA"/>
        </w:rPr>
        <w:t xml:space="preserve"> ЛАЧХ получим </w:t>
      </w:r>
      <w:proofErr w:type="spellStart"/>
      <w:r w:rsidRPr="00AA7172">
        <w:rPr>
          <w:sz w:val="28"/>
          <w:szCs w:val="28"/>
          <w:lang w:val="uk-UA"/>
        </w:rPr>
        <w:t>передаточную</w:t>
      </w:r>
      <w:proofErr w:type="spellEnd"/>
      <w:r w:rsidRPr="00AA717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функцию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A7172">
        <w:rPr>
          <w:sz w:val="28"/>
          <w:szCs w:val="28"/>
          <w:lang w:val="uk-UA"/>
        </w:rPr>
        <w:t>разомкнутой</w:t>
      </w:r>
      <w:proofErr w:type="spellEnd"/>
      <w:r w:rsidRPr="00AA7172">
        <w:rPr>
          <w:sz w:val="28"/>
          <w:szCs w:val="28"/>
          <w:lang w:val="uk-UA"/>
        </w:rPr>
        <w:t xml:space="preserve"> </w:t>
      </w:r>
      <w:proofErr w:type="spellStart"/>
      <w:r w:rsidRPr="00AA7172">
        <w:rPr>
          <w:sz w:val="28"/>
          <w:szCs w:val="28"/>
          <w:lang w:val="uk-UA"/>
        </w:rPr>
        <w:t>желанной</w:t>
      </w:r>
      <w:proofErr w:type="spellEnd"/>
      <w:r w:rsidRPr="00AA7172">
        <w:rPr>
          <w:sz w:val="28"/>
          <w:szCs w:val="28"/>
          <w:lang w:val="uk-UA"/>
        </w:rPr>
        <w:t xml:space="preserve"> </w:t>
      </w:r>
      <w:proofErr w:type="spellStart"/>
      <w:r w:rsidRPr="00AA7172">
        <w:rPr>
          <w:sz w:val="28"/>
          <w:szCs w:val="28"/>
          <w:lang w:val="uk-UA"/>
        </w:rPr>
        <w:t>системы</w:t>
      </w:r>
      <w:proofErr w:type="spellEnd"/>
    </w:p>
    <w:p w:rsidR="00861672" w:rsidRPr="00DA7AC2" w:rsidRDefault="00861672" w:rsidP="00861672"/>
    <w:p w:rsidR="00F216CA" w:rsidRDefault="00024A51" w:rsidP="00861672">
      <w:r>
        <w:rPr>
          <w:noProof/>
          <w:lang w:eastAsia="ru-RU"/>
        </w:rPr>
        <w:drawing>
          <wp:inline distT="0" distB="0" distL="0" distR="0">
            <wp:extent cx="1333500" cy="1200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6CA">
        <w:t xml:space="preserve">                  </w:t>
      </w:r>
    </w:p>
    <w:p w:rsidR="00F216CA" w:rsidRDefault="00F216CA" w:rsidP="00861672"/>
    <w:p w:rsidR="00F216CA" w:rsidRPr="00024A51" w:rsidRDefault="00F216CA" w:rsidP="00861672">
      <w:pPr>
        <w:rPr>
          <w:lang w:val="en-US"/>
        </w:rPr>
      </w:pPr>
      <w:r>
        <w:t>20*</w:t>
      </w:r>
      <w:proofErr w:type="spellStart"/>
      <w:r>
        <w:rPr>
          <w:lang w:val="en-US"/>
        </w:rPr>
        <w:t>lg</w:t>
      </w:r>
      <w:proofErr w:type="spellEnd"/>
      <w:r>
        <w:t>(</w:t>
      </w:r>
      <w:r>
        <w:rPr>
          <w:lang w:val="en-US"/>
        </w:rPr>
        <w:t>k</w:t>
      </w:r>
      <w:r>
        <w:t>)=</w:t>
      </w:r>
      <w:proofErr w:type="gramStart"/>
      <w:r>
        <w:t xml:space="preserve">36 </w:t>
      </w:r>
      <w:r w:rsidR="00024A51">
        <w:rPr>
          <w:lang w:val="en-US"/>
        </w:rPr>
        <w:t>.</w:t>
      </w:r>
      <w:proofErr w:type="gramEnd"/>
    </w:p>
    <w:p w:rsidR="00F216CA" w:rsidRDefault="00F216CA" w:rsidP="00861672"/>
    <w:p w:rsidR="00F216CA" w:rsidRPr="00024965" w:rsidRDefault="00F216CA" w:rsidP="00861672">
      <w:pPr>
        <w:rPr>
          <w:sz w:val="28"/>
          <w:szCs w:val="28"/>
        </w:rPr>
      </w:pPr>
      <w:r w:rsidRPr="00024965">
        <w:rPr>
          <w:sz w:val="28"/>
          <w:szCs w:val="28"/>
        </w:rPr>
        <w:t>Р</w:t>
      </w:r>
      <w:proofErr w:type="spellStart"/>
      <w:r w:rsidR="00024A51">
        <w:rPr>
          <w:sz w:val="28"/>
          <w:szCs w:val="28"/>
          <w:lang w:val="uk-UA"/>
        </w:rPr>
        <w:t>ешив</w:t>
      </w:r>
      <w:proofErr w:type="spellEnd"/>
      <w:r w:rsidR="00024A51">
        <w:rPr>
          <w:sz w:val="28"/>
          <w:szCs w:val="28"/>
          <w:lang w:val="uk-UA"/>
        </w:rPr>
        <w:t xml:space="preserve"> </w:t>
      </w:r>
      <w:proofErr w:type="spellStart"/>
      <w:r w:rsidR="00024A51">
        <w:rPr>
          <w:sz w:val="28"/>
          <w:szCs w:val="28"/>
          <w:lang w:val="uk-UA"/>
        </w:rPr>
        <w:t>уравнение</w:t>
      </w:r>
      <w:proofErr w:type="spellEnd"/>
      <w:r w:rsidR="00024A51">
        <w:rPr>
          <w:sz w:val="28"/>
          <w:szCs w:val="28"/>
          <w:lang w:val="uk-UA"/>
        </w:rPr>
        <w:t xml:space="preserve">, находим, </w:t>
      </w:r>
      <w:proofErr w:type="spellStart"/>
      <w:r w:rsidR="00024A51">
        <w:rPr>
          <w:sz w:val="28"/>
          <w:szCs w:val="28"/>
          <w:lang w:val="uk-UA"/>
        </w:rPr>
        <w:t>что</w:t>
      </w:r>
      <w:proofErr w:type="spellEnd"/>
      <w:r w:rsidR="00024A51">
        <w:rPr>
          <w:sz w:val="28"/>
          <w:szCs w:val="28"/>
          <w:lang w:val="uk-UA"/>
        </w:rPr>
        <w:t xml:space="preserve"> </w:t>
      </w:r>
      <w:r w:rsidR="00024A51">
        <w:rPr>
          <w:sz w:val="28"/>
          <w:szCs w:val="28"/>
          <w:lang w:val="en-US"/>
        </w:rPr>
        <w:t>k</w:t>
      </w:r>
      <w:r w:rsidRPr="00024965">
        <w:rPr>
          <w:sz w:val="28"/>
          <w:szCs w:val="28"/>
          <w:lang w:val="uk-UA"/>
        </w:rPr>
        <w:t>=63</w:t>
      </w:r>
    </w:p>
    <w:p w:rsidR="00F216CA" w:rsidRDefault="00F216CA" w:rsidP="00861672"/>
    <w:p w:rsidR="00024965" w:rsidRPr="00024965" w:rsidRDefault="00F216CA" w:rsidP="00024965">
      <w:pPr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Wg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63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0.53s+1</m:t>
                  </m:r>
                </m:e>
              </m:d>
            </m:num>
            <m:den>
              <m:r>
                <w:rPr>
                  <w:rFonts w:ascii="Cambria Math" w:hAnsi="Cambria Math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6.25s+1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0.006s+1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w:bookmarkStart w:id="2" w:name="_Toc134336295"/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024965" w:rsidRDefault="00024965" w:rsidP="00024965">
      <w:pPr>
        <w:rPr>
          <w:lang w:val="en-US"/>
        </w:rPr>
      </w:pPr>
    </w:p>
    <w:p w:rsidR="00861672" w:rsidRPr="00024965" w:rsidRDefault="005921B8" w:rsidP="00024965">
      <w:pPr>
        <w:rPr>
          <w:sz w:val="28"/>
          <w:szCs w:val="28"/>
        </w:rPr>
      </w:pPr>
      <w:r w:rsidRPr="00024965">
        <w:rPr>
          <w:sz w:val="28"/>
          <w:szCs w:val="28"/>
        </w:rPr>
        <w:t>Теперь получим передаточную функцию регулятора, разделив передаточную функцию желаемой системы на передаточную функцию неизменяемой.</w:t>
      </w:r>
    </w:p>
    <w:p w:rsidR="00FA0DE2" w:rsidRPr="00A02CBA" w:rsidRDefault="00E71ED4" w:rsidP="00024965">
      <w:pPr>
        <w:jc w:val="center"/>
        <w:rPr>
          <w:i/>
          <w:lang w:val="en-US"/>
        </w:rPr>
      </w:pPr>
      <w:r w:rsidRPr="00024965">
        <w:rPr>
          <w:position w:val="-30"/>
        </w:rPr>
        <w:object w:dxaOrig="5800" w:dyaOrig="680">
          <v:shape id="_x0000_i1037" type="#_x0000_t75" style="width:290.25pt;height:33.75pt" o:ole="">
            <v:imagedata r:id="rId27" o:title=""/>
          </v:shape>
          <o:OLEObject Type="Embed" ProgID="Equation.3" ShapeID="_x0000_i1037" DrawAspect="Content" ObjectID="_1480524430" r:id="rId28"/>
        </w:object>
      </w:r>
    </w:p>
    <w:p w:rsidR="00861672" w:rsidRPr="009E5A02" w:rsidRDefault="00024A51" w:rsidP="00861672">
      <w:pPr>
        <w:pStyle w:val="2"/>
      </w:pPr>
      <w:r w:rsidRPr="00024A51">
        <w:t>1.</w:t>
      </w:r>
      <w:r w:rsidR="00861672" w:rsidRPr="009E5A02">
        <w:t>2 Анализ качества переходного процесса</w:t>
      </w:r>
      <w:bookmarkEnd w:id="2"/>
    </w:p>
    <w:p w:rsidR="00861672" w:rsidRDefault="00861672" w:rsidP="00861672"/>
    <w:p w:rsidR="00861672" w:rsidRPr="00DD3624" w:rsidRDefault="00861672" w:rsidP="00861672">
      <w:pPr>
        <w:rPr>
          <w:sz w:val="28"/>
          <w:szCs w:val="28"/>
        </w:rPr>
      </w:pPr>
      <w:r w:rsidRPr="00DD3624">
        <w:rPr>
          <w:sz w:val="28"/>
          <w:szCs w:val="28"/>
        </w:rPr>
        <w:t>Получаем передаточную функц</w:t>
      </w:r>
      <w:r w:rsidR="00024A51">
        <w:rPr>
          <w:sz w:val="28"/>
          <w:szCs w:val="28"/>
        </w:rPr>
        <w:t>ию замкнутой системы по формуле</w:t>
      </w:r>
    </w:p>
    <w:p w:rsidR="00861672" w:rsidRPr="00DD3624" w:rsidRDefault="00E71ED4" w:rsidP="00E71ED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76375" cy="485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69" w:rsidRPr="00DD3624" w:rsidRDefault="00D27C69" w:rsidP="00861672">
      <w:pPr>
        <w:rPr>
          <w:sz w:val="28"/>
          <w:szCs w:val="28"/>
        </w:rPr>
      </w:pPr>
    </w:p>
    <w:p w:rsidR="00861672" w:rsidRPr="00DD3624" w:rsidRDefault="00BD183B" w:rsidP="00861672">
      <w:pPr>
        <w:rPr>
          <w:sz w:val="28"/>
          <w:szCs w:val="28"/>
        </w:rPr>
      </w:pPr>
      <w:r w:rsidRPr="00DD3624">
        <w:rPr>
          <w:sz w:val="28"/>
          <w:szCs w:val="28"/>
        </w:rPr>
        <w:t>Результаты моделирования приведены на рис.5</w:t>
      </w:r>
      <w:r w:rsidR="00E71ED4" w:rsidRPr="00E71ED4">
        <w:rPr>
          <w:sz w:val="28"/>
          <w:szCs w:val="28"/>
        </w:rPr>
        <w:t>.</w:t>
      </w:r>
      <w:r w:rsidR="00861672" w:rsidRPr="00DD3624">
        <w:rPr>
          <w:sz w:val="28"/>
          <w:szCs w:val="28"/>
        </w:rPr>
        <w:t xml:space="preserve"> </w:t>
      </w:r>
    </w:p>
    <w:p w:rsidR="00861672" w:rsidRPr="00DD3624" w:rsidRDefault="00861672" w:rsidP="00861672">
      <w:pPr>
        <w:rPr>
          <w:sz w:val="28"/>
          <w:szCs w:val="28"/>
        </w:rPr>
      </w:pPr>
    </w:p>
    <w:p w:rsidR="001152A9" w:rsidRPr="00DD3624" w:rsidRDefault="001152A9" w:rsidP="00861672">
      <w:pPr>
        <w:rPr>
          <w:sz w:val="28"/>
          <w:szCs w:val="28"/>
        </w:rPr>
      </w:pPr>
    </w:p>
    <w:p w:rsidR="001152A9" w:rsidRPr="00DD3624" w:rsidRDefault="00103F26" w:rsidP="00103F26">
      <w:pPr>
        <w:jc w:val="center"/>
        <w:rPr>
          <w:sz w:val="28"/>
          <w:szCs w:val="28"/>
        </w:rPr>
      </w:pPr>
      <w:r w:rsidRPr="00DD3624">
        <w:rPr>
          <w:noProof/>
          <w:sz w:val="28"/>
          <w:szCs w:val="28"/>
          <w:lang w:eastAsia="ru-RU"/>
        </w:rPr>
        <w:drawing>
          <wp:inline distT="0" distB="0" distL="0" distR="0">
            <wp:extent cx="2752725" cy="1457325"/>
            <wp:effectExtent l="19050" t="0" r="9525" b="0"/>
            <wp:docPr id="20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672" w:rsidRPr="00DD3624" w:rsidRDefault="00861672" w:rsidP="00103F26">
      <w:pPr>
        <w:keepNext/>
        <w:rPr>
          <w:sz w:val="28"/>
          <w:szCs w:val="28"/>
        </w:rPr>
      </w:pPr>
    </w:p>
    <w:p w:rsidR="00861672" w:rsidRPr="00DD3624" w:rsidRDefault="00861672" w:rsidP="00861672">
      <w:pPr>
        <w:jc w:val="center"/>
        <w:rPr>
          <w:sz w:val="28"/>
          <w:szCs w:val="28"/>
        </w:rPr>
      </w:pPr>
      <w:r w:rsidRPr="00DD3624">
        <w:rPr>
          <w:sz w:val="28"/>
          <w:szCs w:val="28"/>
        </w:rPr>
        <w:t xml:space="preserve">Рис.5 – Переходной процесс </w:t>
      </w:r>
      <w:proofErr w:type="gramStart"/>
      <w:r w:rsidRPr="00DD3624">
        <w:rPr>
          <w:sz w:val="28"/>
          <w:szCs w:val="28"/>
        </w:rPr>
        <w:t>в аналоговой системы</w:t>
      </w:r>
      <w:proofErr w:type="gramEnd"/>
      <w:r w:rsidRPr="00DD3624">
        <w:rPr>
          <w:sz w:val="28"/>
          <w:szCs w:val="28"/>
        </w:rPr>
        <w:t xml:space="preserve"> управления</w:t>
      </w:r>
    </w:p>
    <w:p w:rsidR="00861672" w:rsidRPr="00DD3624" w:rsidRDefault="00861672" w:rsidP="00861672">
      <w:pPr>
        <w:rPr>
          <w:sz w:val="28"/>
          <w:szCs w:val="28"/>
        </w:rPr>
      </w:pPr>
    </w:p>
    <w:p w:rsidR="00861672" w:rsidRPr="00DD3624" w:rsidRDefault="00861672" w:rsidP="00861672">
      <w:pPr>
        <w:ind w:firstLine="708"/>
        <w:rPr>
          <w:sz w:val="28"/>
          <w:szCs w:val="28"/>
        </w:rPr>
      </w:pPr>
      <w:r w:rsidRPr="00DD3624">
        <w:rPr>
          <w:sz w:val="28"/>
          <w:szCs w:val="28"/>
        </w:rPr>
        <w:t>Как видно из рисунка, время регулирования (&lt;</w:t>
      </w:r>
      <w:r w:rsidR="002372D6" w:rsidRPr="00DD3624">
        <w:rPr>
          <w:sz w:val="28"/>
          <w:szCs w:val="28"/>
        </w:rPr>
        <w:t>0.</w:t>
      </w:r>
      <w:r w:rsidR="001152A9" w:rsidRPr="00DD3624">
        <w:rPr>
          <w:sz w:val="28"/>
          <w:szCs w:val="28"/>
        </w:rPr>
        <w:t>5</w:t>
      </w:r>
      <w:r w:rsidRPr="00DD3624">
        <w:rPr>
          <w:sz w:val="28"/>
          <w:szCs w:val="28"/>
        </w:rPr>
        <w:t xml:space="preserve"> сек) и </w:t>
      </w:r>
      <w:proofErr w:type="gramStart"/>
      <w:r w:rsidRPr="00DD3624">
        <w:rPr>
          <w:sz w:val="28"/>
          <w:szCs w:val="28"/>
        </w:rPr>
        <w:t>перерегулирование  (</w:t>
      </w:r>
      <w:proofErr w:type="gramEnd"/>
      <w:r w:rsidR="00695616" w:rsidRPr="00DD3624">
        <w:rPr>
          <w:sz w:val="28"/>
          <w:szCs w:val="28"/>
        </w:rPr>
        <w:t>&lt;</w:t>
      </w:r>
      <w:r w:rsidR="001152A9" w:rsidRPr="00DD3624">
        <w:rPr>
          <w:sz w:val="28"/>
          <w:szCs w:val="28"/>
        </w:rPr>
        <w:t>35</w:t>
      </w:r>
      <w:r w:rsidRPr="00DD3624">
        <w:rPr>
          <w:sz w:val="28"/>
          <w:szCs w:val="28"/>
        </w:rPr>
        <w:t xml:space="preserve">%)  удовлетворяют заданные требования к переходному процессу. </w:t>
      </w:r>
    </w:p>
    <w:p w:rsidR="005C10C3" w:rsidRPr="00DD3624" w:rsidRDefault="00B4679E">
      <w:pPr>
        <w:rPr>
          <w:sz w:val="28"/>
          <w:szCs w:val="28"/>
        </w:rPr>
      </w:pPr>
    </w:p>
    <w:p w:rsidR="00861672" w:rsidRPr="00887003" w:rsidRDefault="00E71ED4" w:rsidP="00861672">
      <w:pPr>
        <w:pStyle w:val="1"/>
        <w:rPr>
          <w:sz w:val="32"/>
          <w:lang w:val="ru-RU"/>
        </w:rPr>
      </w:pPr>
      <w:r w:rsidRPr="00E71ED4">
        <w:rPr>
          <w:sz w:val="32"/>
          <w:lang w:val="ru-RU"/>
        </w:rPr>
        <w:t xml:space="preserve">2. </w:t>
      </w:r>
      <w:r w:rsidR="00861672" w:rsidRPr="00887003">
        <w:rPr>
          <w:sz w:val="32"/>
          <w:lang w:val="ru-RU"/>
        </w:rPr>
        <w:t>Синтез цифровой системы автоматического управления методо</w:t>
      </w:r>
      <w:r>
        <w:rPr>
          <w:sz w:val="32"/>
          <w:lang w:val="ru-RU"/>
        </w:rPr>
        <w:t>м логарифмических характеристик</w:t>
      </w:r>
    </w:p>
    <w:p w:rsidR="00861672" w:rsidRDefault="00861672" w:rsidP="00861672"/>
    <w:p w:rsidR="00861672" w:rsidRDefault="005931AF" w:rsidP="00861672">
      <w:pPr>
        <w:pStyle w:val="2"/>
      </w:pPr>
      <w:bookmarkStart w:id="3" w:name="_Toc134336298"/>
      <w:r>
        <w:rPr>
          <w:lang w:val="en-US"/>
        </w:rPr>
        <w:t>2.</w:t>
      </w:r>
      <w:r w:rsidR="00861672">
        <w:t>1 Синтез цифровой системы автоматического управления</w:t>
      </w:r>
      <w:bookmarkEnd w:id="3"/>
    </w:p>
    <w:p w:rsidR="00861672" w:rsidRDefault="00861672" w:rsidP="00861672"/>
    <w:p w:rsidR="003C00F4" w:rsidRPr="003C00F4" w:rsidRDefault="00861672" w:rsidP="00FF6FD1">
      <w:pPr>
        <w:ind w:firstLine="708"/>
        <w:rPr>
          <w:i/>
        </w:rPr>
      </w:pPr>
      <w:r w:rsidRPr="00BD183B">
        <w:rPr>
          <w:sz w:val="28"/>
          <w:szCs w:val="28"/>
        </w:rPr>
        <w:t>Найдем дискретную передаточную функцию для исходной н</w:t>
      </w:r>
      <w:r w:rsidR="003C00F4">
        <w:rPr>
          <w:sz w:val="28"/>
          <w:szCs w:val="28"/>
        </w:rPr>
        <w:t xml:space="preserve">епрерывной передаточной функции, </w:t>
      </w:r>
      <w:r w:rsidR="003C00F4" w:rsidRPr="00BD183B">
        <w:rPr>
          <w:sz w:val="28"/>
          <w:szCs w:val="28"/>
        </w:rPr>
        <w:t xml:space="preserve">с временем квантования </w:t>
      </w:r>
      <w:r w:rsidR="003C00F4" w:rsidRPr="00BD183B">
        <w:rPr>
          <w:sz w:val="28"/>
          <w:szCs w:val="28"/>
          <w:lang w:val="en-US"/>
        </w:rPr>
        <w:t>T</w:t>
      </w:r>
      <w:r w:rsidR="003C00F4" w:rsidRPr="00BD183B">
        <w:rPr>
          <w:sz w:val="28"/>
          <w:szCs w:val="28"/>
          <w:vertAlign w:val="subscript"/>
        </w:rPr>
        <w:t>0</w:t>
      </w:r>
      <w:r w:rsidR="003C00F4" w:rsidRPr="00BD183B">
        <w:rPr>
          <w:sz w:val="28"/>
          <w:szCs w:val="28"/>
        </w:rPr>
        <w:t>=0.0</w:t>
      </w:r>
      <w:r w:rsidR="003C00F4">
        <w:rPr>
          <w:sz w:val="28"/>
          <w:szCs w:val="28"/>
        </w:rPr>
        <w:t>1</w:t>
      </w:r>
      <w:r w:rsidR="003C00F4" w:rsidRPr="00BD183B">
        <w:rPr>
          <w:sz w:val="28"/>
          <w:szCs w:val="28"/>
        </w:rPr>
        <w:t>сек.</w:t>
      </w:r>
    </w:p>
    <w:p w:rsidR="00861672" w:rsidRPr="00BD183B" w:rsidRDefault="00861672" w:rsidP="00FF6FD1">
      <w:pPr>
        <w:ind w:firstLine="708"/>
        <w:rPr>
          <w:sz w:val="28"/>
          <w:szCs w:val="28"/>
        </w:rPr>
      </w:pPr>
      <w:r w:rsidRPr="00BD183B">
        <w:rPr>
          <w:sz w:val="28"/>
          <w:szCs w:val="28"/>
        </w:rPr>
        <w:t>Так, как используется экстраполятор нулевого порядка, дискретная передаточная функция находится по формуле:</w:t>
      </w:r>
    </w:p>
    <w:p w:rsidR="00861672" w:rsidRPr="00BD183B" w:rsidRDefault="00861672" w:rsidP="00861672">
      <w:pPr>
        <w:rPr>
          <w:sz w:val="28"/>
          <w:szCs w:val="28"/>
        </w:rPr>
      </w:pPr>
    </w:p>
    <w:p w:rsidR="00861672" w:rsidRPr="00FF6FD1" w:rsidRDefault="00861672" w:rsidP="00861672">
      <w:pPr>
        <w:rPr>
          <w:sz w:val="28"/>
          <w:szCs w:val="28"/>
        </w:rPr>
      </w:pPr>
      <w:r w:rsidRPr="00BD183B">
        <w:rPr>
          <w:position w:val="-28"/>
          <w:sz w:val="28"/>
          <w:szCs w:val="28"/>
        </w:rPr>
        <w:object w:dxaOrig="2540" w:dyaOrig="680">
          <v:shape id="_x0000_i1028" type="#_x0000_t75" style="width:126.75pt;height:33.75pt" o:ole="">
            <v:imagedata r:id="rId31" o:title=""/>
          </v:shape>
          <o:OLEObject Type="Embed" ProgID="Equation.3" ShapeID="_x0000_i1028" DrawAspect="Content" ObjectID="_1480524431" r:id="rId32"/>
        </w:object>
      </w:r>
      <w:r w:rsidR="00FF6FD1" w:rsidRPr="00FF6FD1">
        <w:rPr>
          <w:sz w:val="28"/>
          <w:szCs w:val="28"/>
        </w:rPr>
        <w:t>.</w:t>
      </w:r>
    </w:p>
    <w:p w:rsidR="00861672" w:rsidRPr="00BD183B" w:rsidRDefault="00861672" w:rsidP="00861672">
      <w:pPr>
        <w:rPr>
          <w:sz w:val="28"/>
          <w:szCs w:val="28"/>
        </w:rPr>
      </w:pPr>
      <w:r w:rsidRPr="00BD183B">
        <w:rPr>
          <w:sz w:val="28"/>
          <w:szCs w:val="28"/>
        </w:rPr>
        <w:t xml:space="preserve">Разложив </w:t>
      </w:r>
      <w:r w:rsidR="00FF6FD1">
        <w:rPr>
          <w:sz w:val="28"/>
          <w:szCs w:val="28"/>
        </w:rPr>
        <w:t xml:space="preserve">передаточную функцию </w:t>
      </w:r>
      <w:r w:rsidRPr="00BD183B">
        <w:rPr>
          <w:sz w:val="28"/>
          <w:szCs w:val="28"/>
          <w:lang w:val="en-US"/>
        </w:rPr>
        <w:t>W</w:t>
      </w:r>
      <w:r w:rsidRPr="00BD183B">
        <w:rPr>
          <w:sz w:val="28"/>
          <w:szCs w:val="28"/>
        </w:rPr>
        <w:t>(</w:t>
      </w:r>
      <w:r w:rsidRPr="00BD183B">
        <w:rPr>
          <w:sz w:val="28"/>
          <w:szCs w:val="28"/>
          <w:lang w:val="en-US"/>
        </w:rPr>
        <w:t>s</w:t>
      </w:r>
      <w:r w:rsidRPr="00BD183B">
        <w:rPr>
          <w:sz w:val="28"/>
          <w:szCs w:val="28"/>
        </w:rPr>
        <w:t>) на простые дроби получим:</w:t>
      </w:r>
    </w:p>
    <w:p w:rsidR="00861672" w:rsidRPr="00BD183B" w:rsidRDefault="004C168D" w:rsidP="0086167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59055</wp:posOffset>
            </wp:positionV>
            <wp:extent cx="3914775" cy="581025"/>
            <wp:effectExtent l="19050" t="0" r="9525" b="0"/>
            <wp:wrapNone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68D" w:rsidRPr="00AF315C" w:rsidRDefault="004C168D" w:rsidP="004C168D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</w:p>
    <w:p w:rsidR="004C168D" w:rsidRPr="00AF315C" w:rsidRDefault="00FF6FD1" w:rsidP="00FF6FD1">
      <w:pPr>
        <w:tabs>
          <w:tab w:val="left" w:pos="6195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ab/>
        <w:t>.</w:t>
      </w:r>
    </w:p>
    <w:p w:rsidR="003C00F4" w:rsidRPr="007B6116" w:rsidRDefault="003C00F4" w:rsidP="00861672">
      <w:pPr>
        <w:rPr>
          <w:sz w:val="28"/>
          <w:szCs w:val="28"/>
        </w:rPr>
      </w:pPr>
    </w:p>
    <w:p w:rsidR="00861672" w:rsidRPr="00BD183B" w:rsidRDefault="00861672" w:rsidP="00861672">
      <w:pPr>
        <w:rPr>
          <w:sz w:val="28"/>
          <w:szCs w:val="28"/>
        </w:rPr>
      </w:pPr>
      <w:r w:rsidRPr="00BD183B">
        <w:rPr>
          <w:sz w:val="28"/>
          <w:szCs w:val="28"/>
        </w:rPr>
        <w:t xml:space="preserve">По таблицам </w:t>
      </w:r>
      <w:r w:rsidRPr="00BD183B">
        <w:rPr>
          <w:sz w:val="28"/>
          <w:szCs w:val="28"/>
          <w:lang w:val="en-US"/>
        </w:rPr>
        <w:t>Z</w:t>
      </w:r>
      <w:r w:rsidRPr="00BD183B">
        <w:rPr>
          <w:sz w:val="28"/>
          <w:szCs w:val="28"/>
        </w:rPr>
        <w:t xml:space="preserve"> – преобразований находим </w:t>
      </w:r>
      <w:r w:rsidRPr="00BD183B">
        <w:rPr>
          <w:sz w:val="28"/>
          <w:szCs w:val="28"/>
          <w:lang w:val="en-US"/>
        </w:rPr>
        <w:t>Z</w:t>
      </w:r>
      <w:r w:rsidRPr="00BD183B">
        <w:rPr>
          <w:sz w:val="28"/>
          <w:szCs w:val="28"/>
        </w:rPr>
        <w:t xml:space="preserve"> – передаточную функцию системы</w:t>
      </w:r>
      <w:r w:rsidR="004C168D" w:rsidRPr="004C168D">
        <w:rPr>
          <w:sz w:val="28"/>
          <w:szCs w:val="28"/>
        </w:rPr>
        <w:t>(</w:t>
      </w:r>
      <w:r w:rsidRPr="00BD183B">
        <w:rPr>
          <w:sz w:val="28"/>
          <w:szCs w:val="28"/>
          <w:lang w:val="en-US"/>
        </w:rPr>
        <w:t>W</w:t>
      </w:r>
      <w:r w:rsidRPr="00BD183B">
        <w:rPr>
          <w:sz w:val="28"/>
          <w:szCs w:val="28"/>
        </w:rPr>
        <w:t>(</w:t>
      </w:r>
      <w:r w:rsidRPr="00BD183B">
        <w:rPr>
          <w:sz w:val="28"/>
          <w:szCs w:val="28"/>
          <w:lang w:val="en-US"/>
        </w:rPr>
        <w:t>z</w:t>
      </w:r>
      <w:r w:rsidRPr="00BD183B">
        <w:rPr>
          <w:sz w:val="28"/>
          <w:szCs w:val="28"/>
        </w:rPr>
        <w:t>)</w:t>
      </w:r>
      <w:r w:rsidR="004C168D" w:rsidRPr="004C168D">
        <w:rPr>
          <w:sz w:val="28"/>
          <w:szCs w:val="28"/>
        </w:rPr>
        <w:t>)</w:t>
      </w:r>
      <w:r w:rsidRPr="00BD183B">
        <w:rPr>
          <w:sz w:val="28"/>
          <w:szCs w:val="28"/>
        </w:rPr>
        <w:t xml:space="preserve">     </w:t>
      </w:r>
    </w:p>
    <w:p w:rsidR="00861672" w:rsidRPr="00BD183B" w:rsidRDefault="00861672" w:rsidP="00861672">
      <w:pPr>
        <w:rPr>
          <w:sz w:val="28"/>
          <w:szCs w:val="28"/>
        </w:rPr>
      </w:pPr>
    </w:p>
    <w:p w:rsidR="003C00F4" w:rsidRDefault="004C168D" w:rsidP="0086167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00550" cy="552450"/>
            <wp:effectExtent l="19050" t="0" r="0" b="0"/>
            <wp:wrapNone/>
            <wp:docPr id="1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672" w:rsidRDefault="00861672" w:rsidP="00FF6FD1">
      <w:pPr>
        <w:tabs>
          <w:tab w:val="left" w:pos="7170"/>
        </w:tabs>
        <w:rPr>
          <w:sz w:val="28"/>
          <w:szCs w:val="28"/>
        </w:rPr>
      </w:pPr>
      <w:r w:rsidRPr="00BD183B">
        <w:rPr>
          <w:position w:val="-10"/>
          <w:sz w:val="28"/>
          <w:szCs w:val="28"/>
        </w:rPr>
        <w:object w:dxaOrig="180" w:dyaOrig="340">
          <v:shape id="_x0000_i1029" type="#_x0000_t75" style="width:9pt;height:17.25pt" o:ole="">
            <v:imagedata r:id="rId35" o:title=""/>
          </v:shape>
          <o:OLEObject Type="Embed" ProgID="Equation.3" ShapeID="_x0000_i1029" DrawAspect="Content" ObjectID="_1480524432" r:id="rId36"/>
        </w:object>
      </w:r>
      <w:r w:rsidRPr="00BD183B">
        <w:rPr>
          <w:sz w:val="28"/>
          <w:szCs w:val="28"/>
        </w:rPr>
        <w:t xml:space="preserve"> </w:t>
      </w:r>
      <w:r w:rsidR="00FF6FD1">
        <w:rPr>
          <w:sz w:val="28"/>
          <w:szCs w:val="28"/>
        </w:rPr>
        <w:tab/>
        <w:t>.</w:t>
      </w:r>
    </w:p>
    <w:p w:rsidR="00DD3624" w:rsidRPr="00BD183B" w:rsidRDefault="00DD3624" w:rsidP="00861672">
      <w:pPr>
        <w:rPr>
          <w:sz w:val="28"/>
          <w:szCs w:val="28"/>
        </w:rPr>
      </w:pPr>
    </w:p>
    <w:p w:rsidR="00BD183B" w:rsidRPr="007B6116" w:rsidRDefault="00861672">
      <w:pPr>
        <w:rPr>
          <w:sz w:val="28"/>
          <w:szCs w:val="28"/>
        </w:rPr>
      </w:pPr>
      <w:r w:rsidRPr="00BD183B">
        <w:rPr>
          <w:sz w:val="28"/>
          <w:szCs w:val="28"/>
        </w:rPr>
        <w:lastRenderedPageBreak/>
        <w:t xml:space="preserve">Для построения асимптотической ЛАХ необходимо перейти к абсолютной </w:t>
      </w:r>
      <w:proofErr w:type="spellStart"/>
      <w:r w:rsidRPr="00BD183B">
        <w:rPr>
          <w:sz w:val="28"/>
          <w:szCs w:val="28"/>
        </w:rPr>
        <w:t>псевдочастоте</w:t>
      </w:r>
      <w:proofErr w:type="spellEnd"/>
      <w:r w:rsidRPr="00BD183B">
        <w:rPr>
          <w:sz w:val="28"/>
          <w:szCs w:val="28"/>
        </w:rPr>
        <w:t xml:space="preserve">. Для этого предварительно проводим билинейное преобразование подстановкой </w:t>
      </w:r>
      <w:r w:rsidRPr="00BD183B">
        <w:rPr>
          <w:position w:val="-24"/>
          <w:sz w:val="28"/>
          <w:szCs w:val="28"/>
        </w:rPr>
        <w:object w:dxaOrig="960" w:dyaOrig="620">
          <v:shape id="_x0000_i1030" type="#_x0000_t75" style="width:48pt;height:30.75pt" o:ole="">
            <v:imagedata r:id="rId37" o:title=""/>
          </v:shape>
          <o:OLEObject Type="Embed" ProgID="Equation.3" ShapeID="_x0000_i1030" DrawAspect="Content" ObjectID="_1480524433" r:id="rId38"/>
        </w:object>
      </w:r>
    </w:p>
    <w:p w:rsidR="004C168D" w:rsidRPr="007B6116" w:rsidRDefault="004C168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99695</wp:posOffset>
            </wp:positionV>
            <wp:extent cx="4695825" cy="628650"/>
            <wp:effectExtent l="19050" t="0" r="9525" b="0"/>
            <wp:wrapNone/>
            <wp:docPr id="1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15C" w:rsidRDefault="00AF315C">
      <w:pPr>
        <w:rPr>
          <w:sz w:val="28"/>
          <w:szCs w:val="28"/>
        </w:rPr>
      </w:pPr>
    </w:p>
    <w:p w:rsidR="00863917" w:rsidRDefault="00FF6FD1" w:rsidP="00FF6FD1">
      <w:pPr>
        <w:tabs>
          <w:tab w:val="left" w:pos="7485"/>
        </w:tabs>
        <w:rPr>
          <w:sz w:val="28"/>
          <w:szCs w:val="28"/>
        </w:rPr>
      </w:pPr>
      <w:r>
        <w:rPr>
          <w:sz w:val="28"/>
          <w:szCs w:val="28"/>
        </w:rPr>
        <w:tab/>
        <w:t>.</w:t>
      </w:r>
    </w:p>
    <w:p w:rsidR="00863917" w:rsidRDefault="00863917">
      <w:pPr>
        <w:rPr>
          <w:sz w:val="28"/>
          <w:szCs w:val="28"/>
        </w:rPr>
      </w:pPr>
    </w:p>
    <w:p w:rsidR="00861672" w:rsidRPr="00324B6C" w:rsidRDefault="00BD183B">
      <w:pPr>
        <w:rPr>
          <w:sz w:val="28"/>
          <w:szCs w:val="28"/>
        </w:rPr>
      </w:pPr>
      <w:r w:rsidRPr="00BD183B">
        <w:rPr>
          <w:sz w:val="28"/>
          <w:szCs w:val="28"/>
        </w:rPr>
        <w:t>После преобразования получим:</w:t>
      </w:r>
    </w:p>
    <w:p w:rsidR="00324B6C" w:rsidRPr="00324B6C" w:rsidRDefault="00324B6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48895</wp:posOffset>
            </wp:positionV>
            <wp:extent cx="3771900" cy="476250"/>
            <wp:effectExtent l="19050" t="0" r="0" b="0"/>
            <wp:wrapNone/>
            <wp:docPr id="1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B6C" w:rsidRPr="00324B6C" w:rsidRDefault="00FF6FD1" w:rsidP="00FF6FD1">
      <w:pPr>
        <w:tabs>
          <w:tab w:val="left" w:pos="6180"/>
        </w:tabs>
        <w:rPr>
          <w:sz w:val="28"/>
          <w:szCs w:val="28"/>
        </w:rPr>
      </w:pPr>
      <w:r>
        <w:rPr>
          <w:sz w:val="28"/>
          <w:szCs w:val="28"/>
        </w:rPr>
        <w:tab/>
        <w:t>.</w:t>
      </w:r>
    </w:p>
    <w:p w:rsidR="00324B6C" w:rsidRPr="00324B6C" w:rsidRDefault="00324B6C" w:rsidP="004A6A9E">
      <w:pPr>
        <w:rPr>
          <w:sz w:val="28"/>
          <w:szCs w:val="28"/>
        </w:rPr>
      </w:pPr>
    </w:p>
    <w:p w:rsidR="003C00F4" w:rsidRDefault="004A6A9E" w:rsidP="004A6A9E">
      <w:pPr>
        <w:rPr>
          <w:sz w:val="28"/>
          <w:szCs w:val="28"/>
        </w:rPr>
      </w:pPr>
      <w:r w:rsidRPr="004B126B">
        <w:rPr>
          <w:sz w:val="28"/>
          <w:szCs w:val="28"/>
        </w:rPr>
        <w:t xml:space="preserve">После подстановки </w:t>
      </w:r>
      <w:r w:rsidR="003C00F4">
        <w:rPr>
          <w:sz w:val="28"/>
          <w:szCs w:val="28"/>
          <w:lang w:val="en-US"/>
        </w:rPr>
        <w:t>w</w:t>
      </w:r>
      <w:r w:rsidR="003C00F4" w:rsidRPr="003C00F4">
        <w:rPr>
          <w:sz w:val="28"/>
          <w:szCs w:val="28"/>
        </w:rPr>
        <w:t>=0.00</w:t>
      </w:r>
      <w:r w:rsidR="00324B6C" w:rsidRPr="00324B6C">
        <w:rPr>
          <w:sz w:val="28"/>
          <w:szCs w:val="28"/>
        </w:rPr>
        <w:t>0</w:t>
      </w:r>
      <w:r w:rsidR="003C00F4" w:rsidRPr="003C00F4">
        <w:rPr>
          <w:sz w:val="28"/>
          <w:szCs w:val="28"/>
        </w:rPr>
        <w:t>5</w:t>
      </w:r>
      <w:proofErr w:type="spellStart"/>
      <w:r w:rsidR="003C00F4">
        <w:rPr>
          <w:sz w:val="28"/>
          <w:szCs w:val="28"/>
          <w:lang w:val="en-US"/>
        </w:rPr>
        <w:t>jλ</w:t>
      </w:r>
      <w:proofErr w:type="spellEnd"/>
      <w:r w:rsidRPr="004B126B">
        <w:rPr>
          <w:sz w:val="28"/>
          <w:szCs w:val="28"/>
        </w:rPr>
        <w:t xml:space="preserve"> </w:t>
      </w:r>
      <w:r w:rsidR="00324B6C">
        <w:rPr>
          <w:sz w:val="28"/>
          <w:szCs w:val="28"/>
        </w:rPr>
        <w:t>и преобразования выражения</w:t>
      </w:r>
      <w:r w:rsidRPr="004B126B">
        <w:rPr>
          <w:sz w:val="28"/>
          <w:szCs w:val="28"/>
        </w:rPr>
        <w:t xml:space="preserve"> получим:</w:t>
      </w:r>
    </w:p>
    <w:p w:rsidR="0007601E" w:rsidRPr="003C00F4" w:rsidRDefault="0007601E" w:rsidP="004A6A9E">
      <w:pPr>
        <w:rPr>
          <w:sz w:val="28"/>
          <w:szCs w:val="28"/>
        </w:rPr>
      </w:pPr>
    </w:p>
    <w:p w:rsidR="004A6A9E" w:rsidRPr="003C00F4" w:rsidRDefault="003C00F4" w:rsidP="004A6A9E">
      <w:pPr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(0.000178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/>
                  <w:sz w:val="28"/>
                  <w:szCs w:val="28"/>
                </w:rPr>
                <m:t>λ+1)(0.00025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+1</m:t>
              </m:r>
              <m:r>
                <w:rPr>
                  <w:rFonts w:ascii="Cambria Math" w:hAnsi="Cambria Math"/>
                  <w:sz w:val="28"/>
                  <w:szCs w:val="28"/>
                </w:rPr>
                <m:t>)(0.0005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/>
                  <w:sz w:val="28"/>
                  <w:szCs w:val="28"/>
                </w:rPr>
                <m:t>λ(0.0021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/>
                  <w:sz w:val="28"/>
                  <w:szCs w:val="28"/>
                </w:rPr>
                <m:t>λ+1)(0.01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/>
                  <w:sz w:val="28"/>
                  <w:szCs w:val="28"/>
                </w:rPr>
                <m:t>λ+1)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861672" w:rsidRPr="004B126B" w:rsidRDefault="00861672">
      <w:pPr>
        <w:rPr>
          <w:sz w:val="28"/>
          <w:szCs w:val="28"/>
        </w:rPr>
      </w:pPr>
    </w:p>
    <w:p w:rsidR="00F73F1D" w:rsidRDefault="00DC71B0" w:rsidP="00C64A74">
      <w:pPr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proofErr w:type="gramStart"/>
      <w:r>
        <w:rPr>
          <w:sz w:val="28"/>
          <w:szCs w:val="28"/>
        </w:rPr>
        <w:t xml:space="preserve">функции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W</m:t>
        </m:r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λ</m:t>
            </m:r>
          </m:e>
        </m:d>
      </m:oMath>
      <w:r>
        <w:rPr>
          <w:sz w:val="28"/>
          <w:szCs w:val="28"/>
        </w:rPr>
        <w:t xml:space="preserve"> н</w:t>
      </w:r>
      <w:r w:rsidR="00A547C5">
        <w:rPr>
          <w:sz w:val="28"/>
          <w:szCs w:val="28"/>
        </w:rPr>
        <w:t>айдем</w:t>
      </w:r>
      <w:proofErr w:type="gramEnd"/>
      <w:r w:rsidR="00A547C5">
        <w:rPr>
          <w:sz w:val="28"/>
          <w:szCs w:val="28"/>
        </w:rPr>
        <w:t xml:space="preserve"> сопрягающие </w:t>
      </w:r>
      <w:proofErr w:type="spellStart"/>
      <w:r w:rsidR="00A547C5">
        <w:rPr>
          <w:sz w:val="28"/>
          <w:szCs w:val="28"/>
        </w:rPr>
        <w:t>псевдочастоты</w:t>
      </w:r>
      <w:proofErr w:type="spellEnd"/>
      <w:r w:rsidR="00A547C5">
        <w:rPr>
          <w:sz w:val="28"/>
          <w:szCs w:val="28"/>
        </w:rPr>
        <w:t>:</w:t>
      </w:r>
    </w:p>
    <w:p w:rsidR="00A547C5" w:rsidRPr="00DC71B0" w:rsidRDefault="008044E5" w:rsidP="00C64A74">
      <w:pPr>
        <w:rPr>
          <w:i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λ1=100</m:t>
        </m:r>
      </m:oMath>
      <w:r w:rsidR="00DC71B0">
        <w:rPr>
          <w:i/>
          <w:sz w:val="28"/>
          <w:szCs w:val="28"/>
          <w:lang w:val="en-US"/>
        </w:rPr>
        <w:t>;</w:t>
      </w:r>
    </w:p>
    <w:p w:rsidR="008044E5" w:rsidRPr="00DC71B0" w:rsidRDefault="008044E5" w:rsidP="008044E5">
      <w:pPr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λ2=500</m:t>
        </m:r>
      </m:oMath>
      <w:r w:rsidR="00DC71B0">
        <w:rPr>
          <w:sz w:val="28"/>
          <w:szCs w:val="28"/>
          <w:lang w:val="en-US"/>
        </w:rPr>
        <w:t>;</w:t>
      </w:r>
    </w:p>
    <w:p w:rsidR="008044E5" w:rsidRPr="00DC71B0" w:rsidRDefault="008044E5" w:rsidP="008044E5">
      <w:pPr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λ3=2000</m:t>
        </m:r>
      </m:oMath>
      <w:r w:rsidR="00DC71B0">
        <w:rPr>
          <w:sz w:val="28"/>
          <w:szCs w:val="28"/>
          <w:lang w:val="en-US"/>
        </w:rPr>
        <w:t>;</w:t>
      </w:r>
    </w:p>
    <w:p w:rsidR="008044E5" w:rsidRPr="00DC71B0" w:rsidRDefault="008044E5" w:rsidP="008044E5">
      <w:pPr>
        <w:rPr>
          <w:i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λ4=4000</m:t>
        </m:r>
      </m:oMath>
      <w:r w:rsidR="00DC71B0">
        <w:rPr>
          <w:i/>
          <w:sz w:val="28"/>
          <w:szCs w:val="28"/>
          <w:lang w:val="en-US"/>
        </w:rPr>
        <w:t>;</w:t>
      </w:r>
    </w:p>
    <w:p w:rsidR="008044E5" w:rsidRPr="00DC71B0" w:rsidRDefault="008044E5" w:rsidP="008044E5">
      <w:pPr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λ5=5618</m:t>
        </m:r>
      </m:oMath>
      <w:r w:rsidR="00DC71B0">
        <w:rPr>
          <w:sz w:val="28"/>
          <w:szCs w:val="28"/>
          <w:lang w:val="en-US"/>
        </w:rPr>
        <w:t>.</w:t>
      </w:r>
    </w:p>
    <w:p w:rsidR="008044E5" w:rsidRPr="008044E5" w:rsidRDefault="008044E5" w:rsidP="00C64A74">
      <w:pPr>
        <w:rPr>
          <w:sz w:val="28"/>
          <w:szCs w:val="28"/>
          <w:lang w:val="en-US"/>
        </w:rPr>
      </w:pPr>
    </w:p>
    <w:p w:rsidR="004B126B" w:rsidRDefault="004B126B" w:rsidP="00F73F1D">
      <w:pPr>
        <w:rPr>
          <w:sz w:val="28"/>
          <w:szCs w:val="28"/>
        </w:rPr>
      </w:pPr>
      <w:r w:rsidRPr="004B126B">
        <w:rPr>
          <w:sz w:val="28"/>
          <w:szCs w:val="28"/>
        </w:rPr>
        <w:t>Выполняем построение желаемой асимптотической ЛАЧХ разомкнутой системы</w:t>
      </w:r>
      <w:r>
        <w:rPr>
          <w:sz w:val="28"/>
          <w:szCs w:val="28"/>
        </w:rPr>
        <w:t>(рис.6).</w:t>
      </w:r>
    </w:p>
    <w:p w:rsidR="00782481" w:rsidRPr="004B126B" w:rsidRDefault="00D27C69" w:rsidP="00D27C6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81525" cy="3338704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33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1D" w:rsidRPr="00DD3624" w:rsidRDefault="00225BF5" w:rsidP="00225BF5">
      <w:pPr>
        <w:jc w:val="center"/>
        <w:rPr>
          <w:sz w:val="28"/>
        </w:rPr>
      </w:pPr>
      <w:r w:rsidRPr="00DD3624">
        <w:rPr>
          <w:sz w:val="28"/>
          <w:lang w:val="uk-UA"/>
        </w:rPr>
        <w:t xml:space="preserve">Рис.6- </w:t>
      </w:r>
      <w:r w:rsidRPr="00DD3624">
        <w:rPr>
          <w:sz w:val="28"/>
        </w:rPr>
        <w:t>ЛАЧХ неизменяемой передаточной функции разомкнутой системы</w:t>
      </w:r>
    </w:p>
    <w:p w:rsidR="00225BF5" w:rsidRDefault="00225BF5" w:rsidP="00225BF5"/>
    <w:p w:rsidR="0057430E" w:rsidRDefault="0057430E" w:rsidP="0057430E">
      <w:pPr>
        <w:jc w:val="center"/>
        <w:rPr>
          <w:sz w:val="28"/>
          <w:szCs w:val="28"/>
        </w:rPr>
      </w:pPr>
      <w:r w:rsidRPr="00AE27C9">
        <w:rPr>
          <w:position w:val="-24"/>
          <w:sz w:val="28"/>
          <w:szCs w:val="28"/>
        </w:rPr>
        <w:object w:dxaOrig="2100" w:dyaOrig="620">
          <v:shape id="_x0000_i1031" type="#_x0000_t75" style="width:105pt;height:30.75pt" o:ole="">
            <v:imagedata r:id="rId42" o:title=""/>
          </v:shape>
          <o:OLEObject Type="Embed" ProgID="Equation.3" ShapeID="_x0000_i1031" DrawAspect="Content" ObjectID="_1480524434" r:id="rId43"/>
        </w:object>
      </w:r>
    </w:p>
    <w:p w:rsidR="001F6736" w:rsidRPr="001F6736" w:rsidRDefault="001F6736" w:rsidP="001F6736">
      <w:pPr>
        <w:rPr>
          <w:sz w:val="28"/>
          <w:szCs w:val="28"/>
        </w:rPr>
      </w:pPr>
      <w:r w:rsidRPr="001F6736">
        <w:rPr>
          <w:sz w:val="28"/>
          <w:szCs w:val="28"/>
        </w:rPr>
        <w:t xml:space="preserve">Перейдя к </w:t>
      </w:r>
      <w:proofErr w:type="spellStart"/>
      <w:r w:rsidRPr="001F6736">
        <w:rPr>
          <w:sz w:val="28"/>
          <w:szCs w:val="28"/>
        </w:rPr>
        <w:t>псевдочастоте</w:t>
      </w:r>
      <w:proofErr w:type="spellEnd"/>
      <w:r w:rsidRPr="001F6736">
        <w:rPr>
          <w:sz w:val="28"/>
          <w:szCs w:val="28"/>
        </w:rPr>
        <w:t>, получим:</w:t>
      </w:r>
    </w:p>
    <w:p w:rsidR="001F6736" w:rsidRPr="001F6736" w:rsidRDefault="009D47DE" w:rsidP="001F6736">
      <w:pPr>
        <w:jc w:val="center"/>
        <w:rPr>
          <w:sz w:val="28"/>
          <w:szCs w:val="28"/>
        </w:rPr>
      </w:pPr>
      <w:r w:rsidRPr="001F6736">
        <w:rPr>
          <w:position w:val="-28"/>
          <w:sz w:val="28"/>
          <w:szCs w:val="28"/>
        </w:rPr>
        <w:object w:dxaOrig="2500" w:dyaOrig="680">
          <v:shape id="_x0000_i1032" type="#_x0000_t75" style="width:124.5pt;height:33.75pt" o:ole="">
            <v:imagedata r:id="rId44" o:title=""/>
          </v:shape>
          <o:OLEObject Type="Embed" ProgID="Equation.3" ShapeID="_x0000_i1032" DrawAspect="Content" ObjectID="_1480524435" r:id="rId45"/>
        </w:object>
      </w:r>
    </w:p>
    <w:p w:rsidR="0057430E" w:rsidRDefault="001F6736" w:rsidP="00410D34">
      <w:pPr>
        <w:ind w:firstLine="708"/>
        <w:rPr>
          <w:sz w:val="28"/>
          <w:szCs w:val="28"/>
        </w:rPr>
      </w:pPr>
      <w:r w:rsidRPr="001F6736">
        <w:rPr>
          <w:sz w:val="28"/>
          <w:szCs w:val="28"/>
        </w:rPr>
        <w:t xml:space="preserve">Итак, примем </w:t>
      </w:r>
      <w:proofErr w:type="spellStart"/>
      <w:r w:rsidRPr="001F6736">
        <w:rPr>
          <w:sz w:val="28"/>
          <w:szCs w:val="28"/>
        </w:rPr>
        <w:t>псевдочастоту</w:t>
      </w:r>
      <w:proofErr w:type="spellEnd"/>
      <w:r w:rsidRPr="001F6736">
        <w:rPr>
          <w:sz w:val="28"/>
          <w:szCs w:val="28"/>
        </w:rPr>
        <w:t xml:space="preserve"> среза равной </w:t>
      </w:r>
      <w:r w:rsidR="0057430E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57430E">
        <w:rPr>
          <w:sz w:val="28"/>
          <w:szCs w:val="28"/>
        </w:rPr>
        <w:t>.5</w:t>
      </w:r>
      <w:r w:rsidRPr="001F6736">
        <w:rPr>
          <w:sz w:val="28"/>
          <w:szCs w:val="28"/>
        </w:rPr>
        <w:t>.Проводим через эту точку прямую с наклоном –20Дб/</w:t>
      </w:r>
      <w:proofErr w:type="spellStart"/>
      <w:r w:rsidRPr="001F6736">
        <w:rPr>
          <w:sz w:val="28"/>
          <w:szCs w:val="28"/>
        </w:rPr>
        <w:t>дек.Дальнейшее</w:t>
      </w:r>
      <w:proofErr w:type="spellEnd"/>
      <w:r w:rsidRPr="001F6736">
        <w:rPr>
          <w:sz w:val="28"/>
          <w:szCs w:val="28"/>
        </w:rPr>
        <w:t xml:space="preserve"> построение желаемой ЛАХ производится аналогично методике построения желаемой </w:t>
      </w:r>
      <w:proofErr w:type="gramStart"/>
      <w:r w:rsidRPr="001F6736">
        <w:rPr>
          <w:sz w:val="28"/>
          <w:szCs w:val="28"/>
        </w:rPr>
        <w:t>ЛАХ  аналоговой</w:t>
      </w:r>
      <w:proofErr w:type="gramEnd"/>
      <w:r w:rsidRPr="001F6736">
        <w:rPr>
          <w:sz w:val="28"/>
          <w:szCs w:val="28"/>
        </w:rPr>
        <w:t xml:space="preserve"> САУ.  Желаемая ЛАХ приведена на рис.7</w:t>
      </w:r>
    </w:p>
    <w:p w:rsidR="00C336FB" w:rsidRDefault="00954B86" w:rsidP="00954B8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33875" cy="3332145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04" cy="333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E5E" w:rsidRPr="00DD3624" w:rsidRDefault="00281E5E" w:rsidP="00D95EF8">
      <w:pPr>
        <w:ind w:firstLine="284"/>
        <w:jc w:val="center"/>
        <w:rPr>
          <w:sz w:val="28"/>
          <w:lang w:eastAsia="ru-RU"/>
        </w:rPr>
      </w:pPr>
      <w:r w:rsidRPr="00DD3624">
        <w:rPr>
          <w:sz w:val="28"/>
          <w:lang w:eastAsia="ru-RU"/>
        </w:rPr>
        <w:t xml:space="preserve">Рисунок 7 - </w:t>
      </w:r>
      <w:r w:rsidR="00A977D1">
        <w:rPr>
          <w:sz w:val="28"/>
          <w:lang w:eastAsia="ru-RU"/>
        </w:rPr>
        <w:t>Ж</w:t>
      </w:r>
      <w:r w:rsidRPr="00DD3624">
        <w:rPr>
          <w:sz w:val="28"/>
          <w:lang w:eastAsia="ru-RU"/>
        </w:rPr>
        <w:t xml:space="preserve">елаемая </w:t>
      </w:r>
      <w:r w:rsidR="00A977D1">
        <w:rPr>
          <w:sz w:val="28"/>
          <w:lang w:eastAsia="ru-RU"/>
        </w:rPr>
        <w:t xml:space="preserve">и неизменяемая </w:t>
      </w:r>
      <w:r w:rsidRPr="00DD3624">
        <w:rPr>
          <w:sz w:val="28"/>
          <w:lang w:eastAsia="ru-RU"/>
        </w:rPr>
        <w:t>асимптотическая ЛАЧХ цифровой системы</w:t>
      </w:r>
    </w:p>
    <w:p w:rsidR="00281E5E" w:rsidRDefault="00281E5E" w:rsidP="00281E5E">
      <w:pPr>
        <w:ind w:firstLine="708"/>
        <w:rPr>
          <w:sz w:val="28"/>
          <w:szCs w:val="28"/>
        </w:rPr>
      </w:pPr>
    </w:p>
    <w:p w:rsidR="00281E5E" w:rsidRPr="00281E5E" w:rsidRDefault="00281E5E" w:rsidP="00281E5E">
      <w:pPr>
        <w:ind w:firstLine="435"/>
        <w:jc w:val="both"/>
        <w:rPr>
          <w:sz w:val="28"/>
          <w:szCs w:val="28"/>
          <w:lang w:eastAsia="ru-RU"/>
        </w:rPr>
      </w:pPr>
      <w:r w:rsidRPr="00281E5E">
        <w:rPr>
          <w:sz w:val="28"/>
          <w:szCs w:val="28"/>
          <w:lang w:eastAsia="ru-RU"/>
        </w:rPr>
        <w:t>В результате анализа данной ЛАЧХ</w:t>
      </w:r>
      <w:r w:rsidR="00954B86">
        <w:rPr>
          <w:sz w:val="28"/>
          <w:szCs w:val="28"/>
          <w:lang w:eastAsia="ru-RU"/>
        </w:rPr>
        <w:t xml:space="preserve"> </w:t>
      </w:r>
      <w:proofErr w:type="gramStart"/>
      <w:r w:rsidR="00954B86">
        <w:rPr>
          <w:sz w:val="28"/>
          <w:szCs w:val="28"/>
          <w:lang w:eastAsia="ru-RU"/>
        </w:rPr>
        <w:t xml:space="preserve">получаем </w:t>
      </w:r>
      <w:r w:rsidRPr="00281E5E">
        <w:rPr>
          <w:sz w:val="28"/>
          <w:szCs w:val="28"/>
          <w:lang w:eastAsia="ru-RU"/>
        </w:rPr>
        <w:t>:</w:t>
      </w:r>
      <w:proofErr w:type="gramEnd"/>
    </w:p>
    <w:p w:rsidR="00954B86" w:rsidRDefault="005F22C7" w:rsidP="00954B86">
      <w:pPr>
        <w:tabs>
          <w:tab w:val="left" w:pos="945"/>
        </w:tabs>
        <w:ind w:left="360" w:right="256" w:firstLine="720"/>
        <w:rPr>
          <w:sz w:val="28"/>
          <w:szCs w:val="28"/>
        </w:rPr>
      </w:pPr>
      <w:r w:rsidRPr="00954B86">
        <w:rPr>
          <w:position w:val="-122"/>
        </w:rPr>
        <w:object w:dxaOrig="2079" w:dyaOrig="2560">
          <v:shape id="_x0000_i1038" type="#_x0000_t75" style="width:104.25pt;height:128.25pt" o:ole="">
            <v:imagedata r:id="rId47" o:title=""/>
          </v:shape>
          <o:OLEObject Type="Embed" ProgID="Equation.3" ShapeID="_x0000_i1038" DrawAspect="Content" ObjectID="_1480524436" r:id="rId48"/>
        </w:object>
      </w:r>
    </w:p>
    <w:p w:rsidR="00954B86" w:rsidRDefault="00954B86" w:rsidP="00281E5E">
      <w:pPr>
        <w:tabs>
          <w:tab w:val="left" w:pos="945"/>
        </w:tabs>
        <w:ind w:left="360" w:right="256" w:firstLine="720"/>
        <w:rPr>
          <w:sz w:val="28"/>
          <w:szCs w:val="28"/>
        </w:rPr>
      </w:pPr>
    </w:p>
    <w:p w:rsidR="00281E5E" w:rsidRPr="00281E5E" w:rsidRDefault="00281E5E" w:rsidP="00281E5E">
      <w:pPr>
        <w:tabs>
          <w:tab w:val="left" w:pos="945"/>
        </w:tabs>
        <w:ind w:left="360" w:right="256" w:firstLine="720"/>
        <w:rPr>
          <w:sz w:val="28"/>
          <w:szCs w:val="28"/>
        </w:rPr>
      </w:pPr>
      <w:r>
        <w:rPr>
          <w:sz w:val="28"/>
          <w:szCs w:val="28"/>
        </w:rPr>
        <w:t>В итоге</w:t>
      </w:r>
      <w:r w:rsidRPr="00281E5E">
        <w:rPr>
          <w:sz w:val="28"/>
          <w:szCs w:val="28"/>
        </w:rPr>
        <w:t xml:space="preserve"> передаточн</w:t>
      </w:r>
      <w:r>
        <w:rPr>
          <w:sz w:val="28"/>
          <w:szCs w:val="28"/>
        </w:rPr>
        <w:t>ая</w:t>
      </w:r>
      <w:r w:rsidRPr="00281E5E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 xml:space="preserve">я </w:t>
      </w:r>
      <w:r w:rsidR="00ED7745">
        <w:rPr>
          <w:sz w:val="28"/>
          <w:szCs w:val="28"/>
        </w:rPr>
        <w:t xml:space="preserve">желаемой цифровой системы </w:t>
      </w:r>
      <w:r>
        <w:rPr>
          <w:sz w:val="28"/>
          <w:szCs w:val="28"/>
        </w:rPr>
        <w:t>имеет вид</w:t>
      </w:r>
    </w:p>
    <w:p w:rsidR="00281E5E" w:rsidRPr="00CE241D" w:rsidRDefault="00A977D1" w:rsidP="00281E5E">
      <w:pPr>
        <w:tabs>
          <w:tab w:val="left" w:pos="945"/>
        </w:tabs>
        <w:ind w:left="360" w:right="256" w:firstLine="7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ж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jλ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67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0.5</m:t>
                  </m:r>
                  <m:r>
                    <w:rPr>
                      <w:rFonts w:ascii="Cambria Math" w:hAnsi="Cambria Math"/>
                    </w:rPr>
                    <m:t>jλ</m:t>
                  </m:r>
                  <m:r>
                    <w:rPr>
                      <w:rFonts w:ascii="Cambria Math" w:hAnsi="Cambria Math"/>
                      <w:lang w:val="en-US"/>
                    </w:rPr>
                    <m:t>+1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0.0005</m:t>
                      </m:r>
                      <m:r>
                        <w:rPr>
                          <w:rFonts w:ascii="Cambria Math" w:hAnsi="Cambria Math"/>
                        </w:rPr>
                        <m:t>jλ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jλ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  <m:r>
                    <w:rPr>
                      <w:rFonts w:ascii="Cambria Math" w:hAnsi="Cambria Math"/>
                    </w:rPr>
                    <m:t>jλ</m:t>
                  </m:r>
                  <m:r>
                    <w:rPr>
                      <w:rFonts w:ascii="Cambria Math" w:hAnsi="Cambria Math"/>
                      <w:lang w:val="en-US"/>
                    </w:rPr>
                    <m:t>+1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0.0053</m:t>
                      </m:r>
                      <m:r>
                        <w:rPr>
                          <w:rFonts w:ascii="Cambria Math" w:hAnsi="Cambria Math"/>
                        </w:rPr>
                        <m:t>jλ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4A79AC" w:rsidRDefault="004A79AC" w:rsidP="004A79AC">
      <w:pPr>
        <w:pStyle w:val="2"/>
      </w:pPr>
      <w:bookmarkStart w:id="4" w:name="_Toc134336299"/>
      <w:r>
        <w:t xml:space="preserve">          </w:t>
      </w:r>
      <w:r w:rsidRPr="00BE15E3">
        <w:t>2) Реализация корректирующего контура цифровой системы</w:t>
      </w:r>
      <w:bookmarkEnd w:id="4"/>
      <w:r>
        <w:t>.</w:t>
      </w:r>
    </w:p>
    <w:p w:rsidR="004A79AC" w:rsidRDefault="004A79AC" w:rsidP="004A79AC">
      <w:pPr>
        <w:ind w:firstLine="708"/>
        <w:rPr>
          <w:sz w:val="28"/>
          <w:szCs w:val="28"/>
        </w:rPr>
      </w:pPr>
    </w:p>
    <w:p w:rsidR="004A79AC" w:rsidRPr="004A79AC" w:rsidRDefault="004A79AC" w:rsidP="004A79AC">
      <w:pPr>
        <w:ind w:firstLine="708"/>
        <w:rPr>
          <w:sz w:val="28"/>
          <w:szCs w:val="28"/>
        </w:rPr>
      </w:pPr>
      <w:r w:rsidRPr="004A79AC">
        <w:rPr>
          <w:sz w:val="28"/>
          <w:szCs w:val="28"/>
        </w:rPr>
        <w:lastRenderedPageBreak/>
        <w:t>Дискретную передаточную функцию цифрового корректирующего устройства находим как отношение передаточной функции желаемой системы к передаточной функции непрерывной:</w:t>
      </w:r>
    </w:p>
    <w:p w:rsidR="004A79AC" w:rsidRPr="004A79AC" w:rsidRDefault="004A79AC" w:rsidP="004A79AC">
      <w:pPr>
        <w:rPr>
          <w:sz w:val="28"/>
          <w:szCs w:val="28"/>
        </w:rPr>
      </w:pPr>
    </w:p>
    <w:p w:rsidR="00281E5E" w:rsidRDefault="00B4679E" w:rsidP="00281E5E">
      <w:pPr>
        <w:pStyle w:val="ad"/>
        <w:ind w:left="435"/>
      </w:pPr>
      <m:oMathPara>
        <m:oMath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ж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jλ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)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  <m: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jλ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) </m:t>
              </m:r>
            </m:den>
          </m:f>
          <m:r>
            <w:rPr>
              <w:rFonts w:ascii="Cambria Math" w:hAnsi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67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0.5</m:t>
                  </m:r>
                  <m:r>
                    <w:rPr>
                      <w:rFonts w:ascii="Cambria Math" w:hAnsi="Cambria Math"/>
                    </w:rPr>
                    <m:t>jλ</m:t>
                  </m:r>
                  <m:r>
                    <w:rPr>
                      <w:rFonts w:ascii="Cambria Math" w:hAnsi="Cambria Math"/>
                      <w:lang w:val="en-US"/>
                    </w:rPr>
                    <m:t>+1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0.0005</m:t>
                      </m:r>
                      <m:r>
                        <w:rPr>
                          <w:rFonts w:ascii="Cambria Math" w:hAnsi="Cambria Math"/>
                        </w:rPr>
                        <m:t>jλ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(0.0021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/>
                  <w:sz w:val="28"/>
                  <w:szCs w:val="28"/>
                </w:rPr>
                <m:t>λ+1)(0.01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/>
                  <w:sz w:val="28"/>
                  <w:szCs w:val="28"/>
                </w:rPr>
                <m:t>λ+1)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  <m:r>
                    <w:rPr>
                      <w:rFonts w:ascii="Cambria Math" w:hAnsi="Cambria Math"/>
                    </w:rPr>
                    <m:t>jλ</m:t>
                  </m:r>
                  <m:r>
                    <w:rPr>
                      <w:rFonts w:ascii="Cambria Math" w:hAnsi="Cambria Math"/>
                      <w:lang w:val="en-US"/>
                    </w:rPr>
                    <m:t>+1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0.0053</m:t>
                      </m:r>
                      <m:r>
                        <w:rPr>
                          <w:rFonts w:ascii="Cambria Math" w:hAnsi="Cambria Math"/>
                        </w:rPr>
                        <m:t>jλ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(0.000178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/>
                  <w:sz w:val="28"/>
                  <w:szCs w:val="28"/>
                </w:rPr>
                <m:t>λ+1)(0.00025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+1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352A80" w:rsidRPr="00352A80" w:rsidRDefault="00352A80" w:rsidP="00352A80">
      <w:pPr>
        <w:ind w:firstLine="435"/>
        <w:rPr>
          <w:sz w:val="28"/>
          <w:szCs w:val="28"/>
        </w:rPr>
      </w:pPr>
      <w:r w:rsidRPr="00352A80">
        <w:rPr>
          <w:sz w:val="28"/>
          <w:szCs w:val="28"/>
        </w:rPr>
        <w:t xml:space="preserve">Перейдем от псевдо частотной передаточной функции к </w:t>
      </w:r>
      <w:r w:rsidRPr="00352A80">
        <w:rPr>
          <w:sz w:val="28"/>
          <w:szCs w:val="28"/>
          <w:lang w:val="en-US"/>
        </w:rPr>
        <w:t>z</w:t>
      </w:r>
      <w:r w:rsidRPr="00352A80">
        <w:rPr>
          <w:sz w:val="28"/>
          <w:szCs w:val="28"/>
        </w:rPr>
        <w:t xml:space="preserve">-передаточной функции, с помощью </w:t>
      </w:r>
      <w:proofErr w:type="gramStart"/>
      <w:r w:rsidRPr="00352A80">
        <w:rPr>
          <w:sz w:val="28"/>
          <w:szCs w:val="28"/>
        </w:rPr>
        <w:t xml:space="preserve">подстановки </w:t>
      </w:r>
      <w:r w:rsidR="00F77B4A" w:rsidRPr="00352A80">
        <w:rPr>
          <w:position w:val="-30"/>
          <w:sz w:val="28"/>
          <w:szCs w:val="28"/>
        </w:rPr>
        <w:object w:dxaOrig="2560" w:dyaOrig="680">
          <v:shape id="_x0000_i1033" type="#_x0000_t75" style="width:128.25pt;height:33.75pt" o:ole="">
            <v:imagedata r:id="rId49" o:title=""/>
          </v:shape>
          <o:OLEObject Type="Embed" ProgID="Equation.3" ShapeID="_x0000_i1033" DrawAspect="Content" ObjectID="_1480524437" r:id="rId50"/>
        </w:object>
      </w:r>
      <w:r w:rsidR="00DD7BAC">
        <w:rPr>
          <w:sz w:val="28"/>
          <w:szCs w:val="28"/>
        </w:rPr>
        <w:t>.П</w:t>
      </w:r>
      <w:r w:rsidRPr="00352A80">
        <w:rPr>
          <w:sz w:val="28"/>
          <w:szCs w:val="28"/>
        </w:rPr>
        <w:t>осле</w:t>
      </w:r>
      <w:proofErr w:type="gramEnd"/>
      <w:r w:rsidRPr="00352A80">
        <w:rPr>
          <w:sz w:val="28"/>
          <w:szCs w:val="28"/>
        </w:rPr>
        <w:t xml:space="preserve"> подстановки и преобразованию к виду удобному к составлению разностного уравнения получим:</w:t>
      </w:r>
    </w:p>
    <w:p w:rsidR="001D3F8A" w:rsidRPr="008B4A8B" w:rsidRDefault="00F77B4A" w:rsidP="00103F26">
      <w:pPr>
        <w:pStyle w:val="ad"/>
        <w:ind w:left="435"/>
        <w:jc w:val="center"/>
      </w:pPr>
      <w:r w:rsidRPr="00F77B4A">
        <w:rPr>
          <w:position w:val="-24"/>
        </w:rPr>
        <w:object w:dxaOrig="5480" w:dyaOrig="660">
          <v:shape id="_x0000_i1034" type="#_x0000_t75" style="width:273.75pt;height:33pt" o:ole="">
            <v:imagedata r:id="rId51" o:title=""/>
          </v:shape>
          <o:OLEObject Type="Embed" ProgID="Equation.3" ShapeID="_x0000_i1034" DrawAspect="Content" ObjectID="_1480524438" r:id="rId52"/>
        </w:object>
      </w:r>
    </w:p>
    <w:p w:rsidR="00776014" w:rsidRDefault="00776014" w:rsidP="00776014">
      <w:pPr>
        <w:pStyle w:val="2"/>
        <w:jc w:val="center"/>
      </w:pPr>
      <w:bookmarkStart w:id="5" w:name="_Toc103108476"/>
      <w:bookmarkStart w:id="6" w:name="_Toc344407242"/>
      <w:r>
        <w:t>Сравнительный анализ синтезированных САУ.</w:t>
      </w:r>
      <w:bookmarkEnd w:id="5"/>
      <w:bookmarkEnd w:id="6"/>
    </w:p>
    <w:p w:rsidR="00776014" w:rsidRPr="00776014" w:rsidRDefault="00776014" w:rsidP="00776014">
      <w:pPr>
        <w:rPr>
          <w:sz w:val="28"/>
          <w:szCs w:val="28"/>
        </w:rPr>
      </w:pPr>
    </w:p>
    <w:p w:rsidR="00776014" w:rsidRPr="00776014" w:rsidRDefault="00776014" w:rsidP="007760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76014">
        <w:rPr>
          <w:sz w:val="28"/>
          <w:szCs w:val="28"/>
        </w:rPr>
        <w:t xml:space="preserve">Используя математический пакет </w:t>
      </w:r>
      <w:proofErr w:type="spellStart"/>
      <w:r w:rsidRPr="00776014">
        <w:rPr>
          <w:sz w:val="28"/>
          <w:szCs w:val="28"/>
          <w:lang w:val="en-US"/>
        </w:rPr>
        <w:t>Matlab</w:t>
      </w:r>
      <w:proofErr w:type="spellEnd"/>
      <w:r w:rsidRPr="00776014">
        <w:rPr>
          <w:sz w:val="28"/>
          <w:szCs w:val="28"/>
        </w:rPr>
        <w:t xml:space="preserve"> и приложение </w:t>
      </w:r>
      <w:r w:rsidRPr="00776014">
        <w:rPr>
          <w:sz w:val="28"/>
          <w:szCs w:val="28"/>
          <w:lang w:val="en-US"/>
        </w:rPr>
        <w:t>Simulink</w:t>
      </w:r>
      <w:r w:rsidRPr="00776014">
        <w:rPr>
          <w:sz w:val="28"/>
          <w:szCs w:val="28"/>
        </w:rPr>
        <w:t xml:space="preserve">, произведем моделирование синтезированного последовательного корректирующего устройства и передаточной функции объекта управления цифровой системы.   </w:t>
      </w:r>
    </w:p>
    <w:p w:rsidR="00776014" w:rsidRPr="00776014" w:rsidRDefault="00776014" w:rsidP="00776014">
      <w:pPr>
        <w:pStyle w:val="af1"/>
        <w:keepNext/>
        <w:ind w:firstLine="708"/>
        <w:rPr>
          <w:b w:val="0"/>
          <w:sz w:val="28"/>
          <w:szCs w:val="28"/>
        </w:rPr>
      </w:pPr>
      <w:r w:rsidRPr="00776014">
        <w:rPr>
          <w:b w:val="0"/>
          <w:sz w:val="28"/>
          <w:szCs w:val="28"/>
        </w:rPr>
        <w:t>Графики переходных характеристик для аналоговой и цифровой системы приведены на рисунке 8.</w:t>
      </w:r>
    </w:p>
    <w:p w:rsidR="00776014" w:rsidRDefault="00103F26" w:rsidP="0077601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52090" cy="1454150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52650" cy="1478215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7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014" w:rsidRDefault="00776014" w:rsidP="00776014">
      <w:r>
        <w:t xml:space="preserve">                                    </w:t>
      </w:r>
      <w:proofErr w:type="gramStart"/>
      <w:r>
        <w:t xml:space="preserve">а)   </w:t>
      </w:r>
      <w:proofErr w:type="gramEnd"/>
      <w:r>
        <w:t xml:space="preserve">                                                                               б)</w:t>
      </w:r>
    </w:p>
    <w:p w:rsidR="00776014" w:rsidRPr="00DD3624" w:rsidRDefault="00776014" w:rsidP="00776014">
      <w:pPr>
        <w:jc w:val="center"/>
        <w:rPr>
          <w:sz w:val="28"/>
        </w:rPr>
      </w:pPr>
      <w:r w:rsidRPr="00DD3624">
        <w:rPr>
          <w:sz w:val="28"/>
        </w:rPr>
        <w:t>Рисунок 8– Переходные характеристики систем:</w:t>
      </w:r>
    </w:p>
    <w:p w:rsidR="00776014" w:rsidRPr="00DD3624" w:rsidRDefault="00776014" w:rsidP="00776014">
      <w:pPr>
        <w:jc w:val="center"/>
        <w:rPr>
          <w:sz w:val="28"/>
        </w:rPr>
      </w:pPr>
      <w:r w:rsidRPr="00DD3624">
        <w:rPr>
          <w:sz w:val="28"/>
        </w:rPr>
        <w:t>а - непрерывной; б – цифровой</w:t>
      </w:r>
    </w:p>
    <w:p w:rsidR="00776014" w:rsidRDefault="00776014" w:rsidP="00776014">
      <w:pPr>
        <w:jc w:val="center"/>
      </w:pPr>
    </w:p>
    <w:p w:rsidR="00776014" w:rsidRPr="00103F26" w:rsidRDefault="00776014" w:rsidP="00103F26">
      <w:pPr>
        <w:rPr>
          <w:sz w:val="28"/>
          <w:szCs w:val="28"/>
        </w:rPr>
      </w:pPr>
      <w:r w:rsidRPr="00776014">
        <w:rPr>
          <w:sz w:val="28"/>
          <w:szCs w:val="28"/>
        </w:rPr>
        <w:t>Сравнительный анализ синтеза приведен в таблице 1</w:t>
      </w:r>
      <w:r w:rsidR="005F22C7">
        <w:rPr>
          <w:sz w:val="28"/>
          <w:szCs w:val="28"/>
        </w:rPr>
        <w:t>.</w:t>
      </w:r>
    </w:p>
    <w:p w:rsidR="00776014" w:rsidRPr="00776014" w:rsidRDefault="00776014" w:rsidP="00776014">
      <w:pPr>
        <w:pStyle w:val="af1"/>
        <w:keepNext/>
        <w:rPr>
          <w:b w:val="0"/>
          <w:sz w:val="24"/>
          <w:szCs w:val="24"/>
        </w:rPr>
      </w:pPr>
      <w:r w:rsidRPr="00B93774">
        <w:rPr>
          <w:b w:val="0"/>
          <w:sz w:val="24"/>
          <w:szCs w:val="24"/>
        </w:rPr>
        <w:t xml:space="preserve">Таблица </w:t>
      </w:r>
      <w:r w:rsidR="00B14F34" w:rsidRPr="00B93774">
        <w:rPr>
          <w:b w:val="0"/>
          <w:sz w:val="24"/>
          <w:szCs w:val="24"/>
        </w:rPr>
        <w:fldChar w:fldCharType="begin"/>
      </w:r>
      <w:r w:rsidRPr="00B93774">
        <w:rPr>
          <w:b w:val="0"/>
          <w:sz w:val="24"/>
          <w:szCs w:val="24"/>
        </w:rPr>
        <w:instrText xml:space="preserve"> SEQ Таблица \* ARABIC </w:instrText>
      </w:r>
      <w:r w:rsidR="00B14F34" w:rsidRPr="00B93774">
        <w:rPr>
          <w:b w:val="0"/>
          <w:sz w:val="24"/>
          <w:szCs w:val="24"/>
        </w:rPr>
        <w:fldChar w:fldCharType="separate"/>
      </w:r>
      <w:r>
        <w:rPr>
          <w:b w:val="0"/>
          <w:noProof/>
          <w:sz w:val="24"/>
          <w:szCs w:val="24"/>
        </w:rPr>
        <w:t>1</w:t>
      </w:r>
      <w:r w:rsidR="00B14F34" w:rsidRPr="00B93774">
        <w:rPr>
          <w:b w:val="0"/>
          <w:sz w:val="24"/>
          <w:szCs w:val="24"/>
        </w:rPr>
        <w:fldChar w:fldCharType="end"/>
      </w:r>
      <w:r w:rsidRPr="00B93774">
        <w:rPr>
          <w:b w:val="0"/>
          <w:sz w:val="24"/>
          <w:szCs w:val="24"/>
        </w:rPr>
        <w:t xml:space="preserve"> - Сравнительный анализ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6014" w:rsidTr="00F83402">
        <w:tc>
          <w:tcPr>
            <w:tcW w:w="4998" w:type="dxa"/>
          </w:tcPr>
          <w:p w:rsidR="00776014" w:rsidRPr="005F22C7" w:rsidRDefault="00776014" w:rsidP="00F83402">
            <w:pPr>
              <w:jc w:val="center"/>
              <w:rPr>
                <w:iCs/>
                <w:sz w:val="28"/>
              </w:rPr>
            </w:pPr>
            <w:r w:rsidRPr="005F22C7">
              <w:rPr>
                <w:iCs/>
                <w:sz w:val="28"/>
              </w:rPr>
              <w:t>Аналоговая САУ</w:t>
            </w:r>
          </w:p>
        </w:tc>
        <w:tc>
          <w:tcPr>
            <w:tcW w:w="4999" w:type="dxa"/>
          </w:tcPr>
          <w:p w:rsidR="00776014" w:rsidRPr="005F22C7" w:rsidRDefault="00776014" w:rsidP="00F83402">
            <w:pPr>
              <w:jc w:val="center"/>
              <w:rPr>
                <w:iCs/>
                <w:sz w:val="28"/>
              </w:rPr>
            </w:pPr>
            <w:r w:rsidRPr="005F22C7">
              <w:rPr>
                <w:iCs/>
                <w:sz w:val="28"/>
              </w:rPr>
              <w:t>Цифровая САУ</w:t>
            </w:r>
          </w:p>
        </w:tc>
      </w:tr>
      <w:tr w:rsidR="00776014" w:rsidTr="00F83402">
        <w:tc>
          <w:tcPr>
            <w:tcW w:w="9997" w:type="dxa"/>
            <w:gridSpan w:val="2"/>
          </w:tcPr>
          <w:p w:rsidR="00776014" w:rsidRPr="005F22C7" w:rsidRDefault="00776014" w:rsidP="00F83402">
            <w:pPr>
              <w:jc w:val="center"/>
              <w:rPr>
                <w:iCs/>
                <w:sz w:val="28"/>
                <w:lang w:val="uk-UA"/>
              </w:rPr>
            </w:pPr>
            <w:r w:rsidRPr="005F22C7">
              <w:rPr>
                <w:iCs/>
                <w:sz w:val="28"/>
              </w:rPr>
              <w:t>Показатели качества по заданию на контрольную работу</w:t>
            </w:r>
          </w:p>
        </w:tc>
      </w:tr>
      <w:tr w:rsidR="00776014" w:rsidTr="00F83402">
        <w:tc>
          <w:tcPr>
            <w:tcW w:w="9997" w:type="dxa"/>
            <w:gridSpan w:val="2"/>
          </w:tcPr>
          <w:p w:rsidR="00776014" w:rsidRPr="005F22C7" w:rsidRDefault="00776014" w:rsidP="002372D6">
            <w:pPr>
              <w:jc w:val="center"/>
              <w:rPr>
                <w:iCs/>
                <w:sz w:val="28"/>
                <w:lang w:val="uk-UA"/>
              </w:rPr>
            </w:pPr>
            <w:r w:rsidRPr="005F22C7">
              <w:rPr>
                <w:sz w:val="28"/>
              </w:rPr>
              <w:t xml:space="preserve">время </w:t>
            </w:r>
            <w:proofErr w:type="gramStart"/>
            <w:r w:rsidRPr="005F22C7">
              <w:rPr>
                <w:sz w:val="28"/>
              </w:rPr>
              <w:t xml:space="preserve">регулирования  </w:t>
            </w:r>
            <w:r w:rsidRPr="005F22C7">
              <w:rPr>
                <w:sz w:val="28"/>
              </w:rPr>
              <w:sym w:font="Symbol" w:char="F0A3"/>
            </w:r>
            <w:r w:rsidR="00785BCF" w:rsidRPr="005F22C7">
              <w:rPr>
                <w:sz w:val="28"/>
              </w:rPr>
              <w:t>0.</w:t>
            </w:r>
            <w:r w:rsidR="002372D6" w:rsidRPr="005F22C7">
              <w:rPr>
                <w:sz w:val="28"/>
              </w:rPr>
              <w:t>6</w:t>
            </w:r>
            <w:proofErr w:type="gramEnd"/>
            <w:r w:rsidRPr="005F22C7">
              <w:rPr>
                <w:sz w:val="28"/>
              </w:rPr>
              <w:t xml:space="preserve"> сек , перерегулирование  </w:t>
            </w:r>
            <w:r w:rsidR="00785BCF" w:rsidRPr="005F22C7">
              <w:rPr>
                <w:sz w:val="28"/>
                <w:lang w:val="en-US"/>
              </w:rPr>
              <w:t>&lt;</w:t>
            </w:r>
            <w:r w:rsidR="002372D6" w:rsidRPr="005F22C7">
              <w:rPr>
                <w:sz w:val="28"/>
              </w:rPr>
              <w:t>2</w:t>
            </w:r>
            <w:r w:rsidRPr="005F22C7">
              <w:rPr>
                <w:sz w:val="28"/>
              </w:rPr>
              <w:t>0%.</w:t>
            </w:r>
          </w:p>
        </w:tc>
      </w:tr>
      <w:tr w:rsidR="00776014" w:rsidTr="00F83402">
        <w:tc>
          <w:tcPr>
            <w:tcW w:w="9997" w:type="dxa"/>
            <w:gridSpan w:val="2"/>
          </w:tcPr>
          <w:p w:rsidR="00776014" w:rsidRPr="005F22C7" w:rsidRDefault="00776014" w:rsidP="00F83402">
            <w:pPr>
              <w:jc w:val="center"/>
              <w:rPr>
                <w:iCs/>
                <w:sz w:val="28"/>
                <w:lang w:val="uk-UA"/>
              </w:rPr>
            </w:pPr>
            <w:r w:rsidRPr="005F22C7">
              <w:rPr>
                <w:iCs/>
                <w:sz w:val="28"/>
              </w:rPr>
              <w:t>Показатели качества по результатам моделирования</w:t>
            </w:r>
          </w:p>
        </w:tc>
      </w:tr>
      <w:tr w:rsidR="00776014" w:rsidTr="00F83402">
        <w:tc>
          <w:tcPr>
            <w:tcW w:w="4998" w:type="dxa"/>
          </w:tcPr>
          <w:p w:rsidR="00776014" w:rsidRPr="005F22C7" w:rsidRDefault="00776014" w:rsidP="002372D6">
            <w:pPr>
              <w:jc w:val="center"/>
              <w:rPr>
                <w:iCs/>
                <w:sz w:val="28"/>
                <w:lang w:val="uk-UA"/>
              </w:rPr>
            </w:pPr>
            <w:r w:rsidRPr="005F22C7">
              <w:rPr>
                <w:sz w:val="28"/>
              </w:rPr>
              <w:t>время регулирования - 0,</w:t>
            </w:r>
            <w:r w:rsidR="00103F26" w:rsidRPr="005F22C7">
              <w:rPr>
                <w:sz w:val="28"/>
              </w:rPr>
              <w:t>4</w:t>
            </w:r>
            <w:r w:rsidR="002372D6" w:rsidRPr="005F22C7">
              <w:rPr>
                <w:sz w:val="28"/>
              </w:rPr>
              <w:t>5</w:t>
            </w:r>
            <w:r w:rsidRPr="005F22C7">
              <w:rPr>
                <w:sz w:val="28"/>
              </w:rPr>
              <w:t xml:space="preserve"> сек  </w:t>
            </w:r>
          </w:p>
        </w:tc>
        <w:tc>
          <w:tcPr>
            <w:tcW w:w="4999" w:type="dxa"/>
          </w:tcPr>
          <w:p w:rsidR="00776014" w:rsidRPr="005F22C7" w:rsidRDefault="00776014" w:rsidP="00F83402">
            <w:pPr>
              <w:jc w:val="center"/>
              <w:rPr>
                <w:iCs/>
                <w:sz w:val="28"/>
                <w:lang w:val="uk-UA"/>
              </w:rPr>
            </w:pPr>
            <w:r w:rsidRPr="005F22C7">
              <w:rPr>
                <w:sz w:val="28"/>
              </w:rPr>
              <w:t xml:space="preserve">время регулирования - 0,5 сек  </w:t>
            </w:r>
          </w:p>
        </w:tc>
      </w:tr>
      <w:tr w:rsidR="00776014" w:rsidTr="00F83402">
        <w:tc>
          <w:tcPr>
            <w:tcW w:w="4998" w:type="dxa"/>
          </w:tcPr>
          <w:p w:rsidR="00776014" w:rsidRPr="005F22C7" w:rsidRDefault="00785BCF" w:rsidP="00F83402">
            <w:pPr>
              <w:jc w:val="center"/>
              <w:rPr>
                <w:iCs/>
                <w:sz w:val="28"/>
                <w:lang w:val="uk-UA"/>
              </w:rPr>
            </w:pPr>
            <w:proofErr w:type="gramStart"/>
            <w:r w:rsidRPr="005F22C7">
              <w:rPr>
                <w:sz w:val="28"/>
              </w:rPr>
              <w:t>перерегулирование  -</w:t>
            </w:r>
            <w:proofErr w:type="gramEnd"/>
            <w:r w:rsidRPr="005F22C7">
              <w:rPr>
                <w:sz w:val="28"/>
              </w:rPr>
              <w:t xml:space="preserve"> </w:t>
            </w:r>
            <w:r w:rsidR="002372D6" w:rsidRPr="005F22C7">
              <w:rPr>
                <w:sz w:val="28"/>
                <w:lang w:val="en-US"/>
              </w:rPr>
              <w:t>1</w:t>
            </w:r>
            <w:r w:rsidR="00103F26" w:rsidRPr="005F22C7">
              <w:rPr>
                <w:sz w:val="28"/>
              </w:rPr>
              <w:t>2</w:t>
            </w:r>
            <w:r w:rsidR="00776014" w:rsidRPr="005F22C7">
              <w:rPr>
                <w:sz w:val="28"/>
              </w:rPr>
              <w:t>%.</w:t>
            </w:r>
          </w:p>
        </w:tc>
        <w:tc>
          <w:tcPr>
            <w:tcW w:w="4999" w:type="dxa"/>
          </w:tcPr>
          <w:p w:rsidR="00776014" w:rsidRPr="005F22C7" w:rsidRDefault="00776014" w:rsidP="00F83402">
            <w:pPr>
              <w:jc w:val="center"/>
              <w:rPr>
                <w:iCs/>
                <w:sz w:val="28"/>
                <w:lang w:val="uk-UA"/>
              </w:rPr>
            </w:pPr>
            <w:proofErr w:type="gramStart"/>
            <w:r w:rsidRPr="005F22C7">
              <w:rPr>
                <w:sz w:val="28"/>
              </w:rPr>
              <w:t>перерегулирование  -</w:t>
            </w:r>
            <w:proofErr w:type="gramEnd"/>
            <w:r w:rsidRPr="005F22C7">
              <w:rPr>
                <w:sz w:val="28"/>
              </w:rPr>
              <w:t xml:space="preserve"> </w:t>
            </w:r>
            <w:r w:rsidRPr="005F22C7">
              <w:rPr>
                <w:sz w:val="28"/>
                <w:lang w:val="en-US"/>
              </w:rPr>
              <w:t>0</w:t>
            </w:r>
            <w:r w:rsidRPr="005F22C7">
              <w:rPr>
                <w:sz w:val="28"/>
              </w:rPr>
              <w:t>%.</w:t>
            </w:r>
          </w:p>
        </w:tc>
      </w:tr>
    </w:tbl>
    <w:p w:rsidR="00695616" w:rsidRPr="00103F26" w:rsidRDefault="00695616" w:rsidP="00103F26">
      <w:pPr>
        <w:rPr>
          <w:b/>
          <w:iCs/>
        </w:rPr>
      </w:pPr>
    </w:p>
    <w:p w:rsidR="00B723E4" w:rsidRPr="003D46B9" w:rsidRDefault="00B723E4" w:rsidP="00B723E4">
      <w:pPr>
        <w:jc w:val="center"/>
        <w:rPr>
          <w:b/>
          <w:iCs/>
          <w:lang w:val="uk-UA"/>
        </w:rPr>
      </w:pPr>
      <w:r>
        <w:rPr>
          <w:b/>
          <w:iCs/>
          <w:lang w:val="uk-UA"/>
        </w:rPr>
        <w:lastRenderedPageBreak/>
        <w:t>ЛИТЕРАТУРА</w:t>
      </w:r>
    </w:p>
    <w:p w:rsidR="00B723E4" w:rsidRDefault="00B723E4" w:rsidP="00B723E4">
      <w:pPr>
        <w:jc w:val="center"/>
        <w:rPr>
          <w:i/>
          <w:iCs/>
          <w:lang w:val="uk-UA"/>
        </w:rPr>
      </w:pPr>
    </w:p>
    <w:p w:rsidR="00B723E4" w:rsidRPr="00DD3624" w:rsidRDefault="00B723E4" w:rsidP="00B723E4">
      <w:pPr>
        <w:rPr>
          <w:b/>
          <w:bCs/>
          <w:color w:val="000000"/>
          <w:sz w:val="28"/>
        </w:rPr>
      </w:pPr>
      <w:r w:rsidRPr="00DD3624">
        <w:rPr>
          <w:color w:val="000000"/>
          <w:sz w:val="28"/>
          <w:lang w:val="uk-UA"/>
        </w:rPr>
        <w:t>1.</w:t>
      </w:r>
      <w:r w:rsidRPr="00DD3624">
        <w:rPr>
          <w:color w:val="000000"/>
          <w:sz w:val="28"/>
        </w:rPr>
        <w:t xml:space="preserve">Попович М.Г., Ковальчук О.В. </w:t>
      </w:r>
      <w:proofErr w:type="spellStart"/>
      <w:r w:rsidRPr="00DD3624">
        <w:rPr>
          <w:color w:val="000000"/>
          <w:sz w:val="28"/>
        </w:rPr>
        <w:t>Теорія</w:t>
      </w:r>
      <w:proofErr w:type="spellEnd"/>
      <w:r w:rsidRPr="00DD3624">
        <w:rPr>
          <w:color w:val="000000"/>
          <w:sz w:val="28"/>
        </w:rPr>
        <w:t xml:space="preserve"> автоматичного </w:t>
      </w:r>
      <w:proofErr w:type="spellStart"/>
      <w:r w:rsidRPr="00DD3624">
        <w:rPr>
          <w:color w:val="000000"/>
          <w:sz w:val="28"/>
        </w:rPr>
        <w:t>керування</w:t>
      </w:r>
      <w:proofErr w:type="spellEnd"/>
      <w:r w:rsidRPr="00DD3624">
        <w:rPr>
          <w:color w:val="000000"/>
          <w:sz w:val="28"/>
        </w:rPr>
        <w:t xml:space="preserve">. </w:t>
      </w:r>
      <w:proofErr w:type="spellStart"/>
      <w:r w:rsidRPr="00DD3624">
        <w:rPr>
          <w:color w:val="000000"/>
          <w:sz w:val="28"/>
        </w:rPr>
        <w:t>Підручник</w:t>
      </w:r>
      <w:proofErr w:type="spellEnd"/>
      <w:r w:rsidRPr="00DD3624">
        <w:rPr>
          <w:color w:val="000000"/>
          <w:sz w:val="28"/>
        </w:rPr>
        <w:t xml:space="preserve">. К. </w:t>
      </w:r>
      <w:proofErr w:type="spellStart"/>
      <w:r w:rsidRPr="00DD3624">
        <w:rPr>
          <w:color w:val="000000"/>
          <w:sz w:val="28"/>
        </w:rPr>
        <w:t>Либідь</w:t>
      </w:r>
      <w:proofErr w:type="spellEnd"/>
      <w:r w:rsidRPr="00DD3624">
        <w:rPr>
          <w:color w:val="000000"/>
          <w:sz w:val="28"/>
        </w:rPr>
        <w:t>, 1997. – 544с.</w:t>
      </w:r>
    </w:p>
    <w:p w:rsidR="00B723E4" w:rsidRPr="00DD3624" w:rsidRDefault="00B723E4" w:rsidP="00B723E4">
      <w:pPr>
        <w:rPr>
          <w:color w:val="000000"/>
          <w:sz w:val="28"/>
        </w:rPr>
      </w:pPr>
      <w:r w:rsidRPr="00DD3624">
        <w:rPr>
          <w:color w:val="000000"/>
          <w:sz w:val="28"/>
          <w:lang w:val="uk-UA"/>
        </w:rPr>
        <w:t>2.</w:t>
      </w:r>
      <w:r w:rsidRPr="00DD3624">
        <w:rPr>
          <w:color w:val="000000"/>
          <w:sz w:val="28"/>
        </w:rPr>
        <w:t xml:space="preserve">Автоматика и управление в технических системах: в 11 кн./ Отв. ред. </w:t>
      </w:r>
      <w:proofErr w:type="spellStart"/>
      <w:r w:rsidRPr="00DD3624">
        <w:rPr>
          <w:color w:val="000000"/>
          <w:sz w:val="28"/>
        </w:rPr>
        <w:t>С.В.Емельянов</w:t>
      </w:r>
      <w:proofErr w:type="spellEnd"/>
      <w:r w:rsidRPr="00DD3624">
        <w:rPr>
          <w:color w:val="000000"/>
          <w:sz w:val="28"/>
        </w:rPr>
        <w:t xml:space="preserve">, </w:t>
      </w:r>
      <w:proofErr w:type="spellStart"/>
      <w:r w:rsidRPr="00DD3624">
        <w:rPr>
          <w:color w:val="000000"/>
          <w:sz w:val="28"/>
        </w:rPr>
        <w:t>В.С.Михалевич</w:t>
      </w:r>
      <w:proofErr w:type="spellEnd"/>
      <w:r w:rsidRPr="00DD3624">
        <w:rPr>
          <w:color w:val="000000"/>
          <w:sz w:val="28"/>
        </w:rPr>
        <w:t xml:space="preserve">. – К.: </w:t>
      </w:r>
      <w:proofErr w:type="spellStart"/>
      <w:r w:rsidRPr="00DD3624">
        <w:rPr>
          <w:color w:val="000000"/>
          <w:sz w:val="28"/>
        </w:rPr>
        <w:t>Вища</w:t>
      </w:r>
      <w:proofErr w:type="spellEnd"/>
      <w:r w:rsidRPr="00DD3624">
        <w:rPr>
          <w:color w:val="000000"/>
          <w:sz w:val="28"/>
        </w:rPr>
        <w:t xml:space="preserve"> школа, 1992 – Кн.4. Теория автоматического управления. Ч.</w:t>
      </w:r>
      <w:r w:rsidRPr="00DD3624">
        <w:rPr>
          <w:color w:val="000000"/>
          <w:sz w:val="28"/>
          <w:lang w:val="en-US"/>
        </w:rPr>
        <w:t>I</w:t>
      </w:r>
      <w:r w:rsidRPr="00DD3624">
        <w:rPr>
          <w:color w:val="000000"/>
          <w:sz w:val="28"/>
        </w:rPr>
        <w:t>. Линейные системы автоматического управления/.</w:t>
      </w:r>
    </w:p>
    <w:p w:rsidR="00B723E4" w:rsidRPr="00DD3624" w:rsidRDefault="00B723E4" w:rsidP="00B723E4">
      <w:pPr>
        <w:rPr>
          <w:color w:val="000000"/>
          <w:sz w:val="28"/>
        </w:rPr>
      </w:pPr>
      <w:r w:rsidRPr="00DD3624">
        <w:rPr>
          <w:color w:val="000000"/>
          <w:sz w:val="28"/>
          <w:lang w:val="uk-UA"/>
        </w:rPr>
        <w:t>3.</w:t>
      </w:r>
      <w:r w:rsidRPr="00DD3624">
        <w:rPr>
          <w:color w:val="000000"/>
          <w:sz w:val="28"/>
        </w:rPr>
        <w:t>Микропроцессорные автоматические систем</w:t>
      </w:r>
      <w:bookmarkStart w:id="7" w:name="_GoBack"/>
      <w:bookmarkEnd w:id="7"/>
      <w:r w:rsidRPr="00DD3624">
        <w:rPr>
          <w:color w:val="000000"/>
          <w:sz w:val="28"/>
        </w:rPr>
        <w:t xml:space="preserve">ы регулирования. Основы теории и элементы: </w:t>
      </w:r>
      <w:proofErr w:type="spellStart"/>
      <w:r w:rsidRPr="00DD3624">
        <w:rPr>
          <w:color w:val="000000"/>
          <w:sz w:val="28"/>
        </w:rPr>
        <w:t>Учебн.пособие</w:t>
      </w:r>
      <w:proofErr w:type="spellEnd"/>
      <w:r w:rsidRPr="00DD3624">
        <w:rPr>
          <w:color w:val="000000"/>
          <w:sz w:val="28"/>
        </w:rPr>
        <w:t xml:space="preserve">/ </w:t>
      </w:r>
      <w:proofErr w:type="spellStart"/>
      <w:r w:rsidRPr="00DD3624">
        <w:rPr>
          <w:color w:val="000000"/>
          <w:sz w:val="28"/>
        </w:rPr>
        <w:t>В.В.Солодовников</w:t>
      </w:r>
      <w:proofErr w:type="spellEnd"/>
      <w:r w:rsidRPr="00DD3624">
        <w:rPr>
          <w:color w:val="000000"/>
          <w:sz w:val="28"/>
        </w:rPr>
        <w:t xml:space="preserve">, </w:t>
      </w:r>
      <w:proofErr w:type="spellStart"/>
      <w:r w:rsidRPr="00DD3624">
        <w:rPr>
          <w:color w:val="000000"/>
          <w:sz w:val="28"/>
        </w:rPr>
        <w:t>В.Т.Коньков</w:t>
      </w:r>
      <w:proofErr w:type="spellEnd"/>
      <w:r w:rsidRPr="00DD3624">
        <w:rPr>
          <w:color w:val="000000"/>
          <w:sz w:val="28"/>
        </w:rPr>
        <w:t xml:space="preserve"> и др. – под </w:t>
      </w:r>
      <w:proofErr w:type="spellStart"/>
      <w:r w:rsidRPr="00DD3624">
        <w:rPr>
          <w:color w:val="000000"/>
          <w:sz w:val="28"/>
        </w:rPr>
        <w:t>ред.Солодовникова</w:t>
      </w:r>
      <w:proofErr w:type="spellEnd"/>
      <w:r w:rsidRPr="00DD3624">
        <w:rPr>
          <w:color w:val="000000"/>
          <w:sz w:val="28"/>
        </w:rPr>
        <w:t xml:space="preserve">. – </w:t>
      </w:r>
      <w:proofErr w:type="gramStart"/>
      <w:r w:rsidRPr="00DD3624">
        <w:rPr>
          <w:color w:val="000000"/>
          <w:sz w:val="28"/>
        </w:rPr>
        <w:t>М.:Высш.шк.,</w:t>
      </w:r>
      <w:proofErr w:type="gramEnd"/>
      <w:r w:rsidRPr="00DD3624">
        <w:rPr>
          <w:color w:val="000000"/>
          <w:sz w:val="28"/>
        </w:rPr>
        <w:t>1991. – 255с.</w:t>
      </w:r>
    </w:p>
    <w:p w:rsidR="00B723E4" w:rsidRPr="00DD3624" w:rsidRDefault="00B723E4" w:rsidP="00B723E4">
      <w:pPr>
        <w:rPr>
          <w:color w:val="000000"/>
          <w:sz w:val="28"/>
        </w:rPr>
      </w:pPr>
      <w:r w:rsidRPr="00DD3624">
        <w:rPr>
          <w:color w:val="000000"/>
          <w:sz w:val="28"/>
          <w:lang w:val="uk-UA"/>
        </w:rPr>
        <w:t>4.</w:t>
      </w:r>
      <w:r w:rsidRPr="00DD3624">
        <w:rPr>
          <w:color w:val="000000"/>
          <w:sz w:val="28"/>
        </w:rPr>
        <w:t xml:space="preserve">Воронов А.А. и др. Основы теории автоматического регулирования и управления. Учебное пособие для втузов. – М., </w:t>
      </w:r>
      <w:proofErr w:type="spellStart"/>
      <w:r w:rsidRPr="00DD3624">
        <w:rPr>
          <w:color w:val="000000"/>
          <w:sz w:val="28"/>
        </w:rPr>
        <w:t>Высш</w:t>
      </w:r>
      <w:proofErr w:type="spellEnd"/>
      <w:r w:rsidRPr="00DD3624">
        <w:rPr>
          <w:color w:val="000000"/>
          <w:sz w:val="28"/>
        </w:rPr>
        <w:t xml:space="preserve">. </w:t>
      </w:r>
      <w:proofErr w:type="spellStart"/>
      <w:r w:rsidRPr="00DD3624">
        <w:rPr>
          <w:color w:val="000000"/>
          <w:sz w:val="28"/>
        </w:rPr>
        <w:t>шк</w:t>
      </w:r>
      <w:proofErr w:type="spellEnd"/>
      <w:r w:rsidRPr="00DD3624">
        <w:rPr>
          <w:color w:val="000000"/>
          <w:sz w:val="28"/>
        </w:rPr>
        <w:t>. 1972. – 519с.</w:t>
      </w:r>
    </w:p>
    <w:p w:rsidR="00B723E4" w:rsidRDefault="00B723E4" w:rsidP="00B723E4">
      <w:pPr>
        <w:rPr>
          <w:i/>
          <w:iCs/>
        </w:rPr>
      </w:pPr>
    </w:p>
    <w:p w:rsidR="00B723E4" w:rsidRDefault="00B723E4" w:rsidP="001D3F8A">
      <w:pPr>
        <w:tabs>
          <w:tab w:val="left" w:pos="3045"/>
        </w:tabs>
        <w:rPr>
          <w:rFonts w:ascii="Calibri" w:hAnsi="Calibri"/>
          <w:sz w:val="22"/>
          <w:szCs w:val="22"/>
        </w:rPr>
      </w:pPr>
    </w:p>
    <w:p w:rsidR="00B723E4" w:rsidRDefault="00B723E4" w:rsidP="001D3F8A">
      <w:pPr>
        <w:tabs>
          <w:tab w:val="left" w:pos="3045"/>
        </w:tabs>
        <w:rPr>
          <w:rFonts w:ascii="Calibri" w:hAnsi="Calibri"/>
          <w:sz w:val="22"/>
          <w:szCs w:val="22"/>
        </w:rPr>
      </w:pPr>
    </w:p>
    <w:p w:rsidR="00B723E4" w:rsidRDefault="00B723E4" w:rsidP="001D3F8A">
      <w:pPr>
        <w:tabs>
          <w:tab w:val="left" w:pos="3045"/>
        </w:tabs>
        <w:rPr>
          <w:rFonts w:ascii="Calibri" w:hAnsi="Calibri"/>
          <w:sz w:val="22"/>
          <w:szCs w:val="22"/>
        </w:rPr>
      </w:pPr>
    </w:p>
    <w:p w:rsidR="00B723E4" w:rsidRDefault="00B723E4" w:rsidP="001D3F8A">
      <w:pPr>
        <w:tabs>
          <w:tab w:val="left" w:pos="3045"/>
        </w:tabs>
        <w:rPr>
          <w:rFonts w:ascii="Calibri" w:hAnsi="Calibri"/>
          <w:sz w:val="22"/>
          <w:szCs w:val="22"/>
        </w:rPr>
      </w:pPr>
    </w:p>
    <w:p w:rsidR="00B723E4" w:rsidRDefault="00B723E4" w:rsidP="001D3F8A">
      <w:pPr>
        <w:tabs>
          <w:tab w:val="left" w:pos="3045"/>
        </w:tabs>
        <w:rPr>
          <w:rFonts w:ascii="Calibri" w:hAnsi="Calibri"/>
          <w:sz w:val="22"/>
          <w:szCs w:val="22"/>
        </w:rPr>
      </w:pPr>
    </w:p>
    <w:p w:rsidR="00B723E4" w:rsidRDefault="00B723E4" w:rsidP="001D3F8A">
      <w:pPr>
        <w:tabs>
          <w:tab w:val="left" w:pos="3045"/>
        </w:tabs>
        <w:rPr>
          <w:rFonts w:ascii="Calibri" w:hAnsi="Calibri"/>
          <w:sz w:val="22"/>
          <w:szCs w:val="22"/>
        </w:rPr>
      </w:pPr>
    </w:p>
    <w:p w:rsidR="00B723E4" w:rsidRPr="00B723E4" w:rsidRDefault="00B723E4" w:rsidP="001D3F8A">
      <w:pPr>
        <w:tabs>
          <w:tab w:val="left" w:pos="3045"/>
        </w:tabs>
        <w:rPr>
          <w:rFonts w:ascii="Calibri" w:hAnsi="Calibri"/>
          <w:sz w:val="22"/>
          <w:szCs w:val="22"/>
        </w:rPr>
      </w:pPr>
    </w:p>
    <w:sectPr w:rsidR="00B723E4" w:rsidRPr="00B723E4" w:rsidSect="0052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79E" w:rsidRDefault="00B4679E" w:rsidP="00713CB2">
      <w:r>
        <w:separator/>
      </w:r>
    </w:p>
  </w:endnote>
  <w:endnote w:type="continuationSeparator" w:id="0">
    <w:p w:rsidR="00B4679E" w:rsidRDefault="00B4679E" w:rsidP="0071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672" w:rsidRDefault="00B14F34" w:rsidP="00797F2C">
    <w:pPr>
      <w:pStyle w:val="ab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6167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1672" w:rsidRDefault="008616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672" w:rsidRDefault="00B14F34" w:rsidP="00797F2C">
    <w:pPr>
      <w:pStyle w:val="ab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6167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22C7">
      <w:rPr>
        <w:rStyle w:val="a8"/>
        <w:noProof/>
      </w:rPr>
      <w:t>10</w:t>
    </w:r>
    <w:r>
      <w:rPr>
        <w:rStyle w:val="a8"/>
      </w:rPr>
      <w:fldChar w:fldCharType="end"/>
    </w:r>
  </w:p>
  <w:p w:rsidR="00861672" w:rsidRDefault="008616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79E" w:rsidRDefault="00B4679E" w:rsidP="00713CB2">
      <w:r>
        <w:separator/>
      </w:r>
    </w:p>
  </w:footnote>
  <w:footnote w:type="continuationSeparator" w:id="0">
    <w:p w:rsidR="00B4679E" w:rsidRDefault="00B4679E" w:rsidP="00713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672" w:rsidRDefault="00B14F3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6167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1672" w:rsidRDefault="0086167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672" w:rsidRDefault="00861672">
    <w:pPr>
      <w:pStyle w:val="a6"/>
      <w:framePr w:wrap="around" w:vAnchor="text" w:hAnchor="margin" w:xAlign="right" w:y="1"/>
      <w:rPr>
        <w:rStyle w:val="a8"/>
      </w:rPr>
    </w:pPr>
  </w:p>
  <w:p w:rsidR="00861672" w:rsidRPr="00067046" w:rsidRDefault="005D07E6">
    <w:pPr>
      <w:pStyle w:val="a6"/>
      <w:ind w:right="360"/>
      <w:rPr>
        <w:lang w:val="uk-UA"/>
      </w:rPr>
    </w:pPr>
    <w:proofErr w:type="spellStart"/>
    <w:r>
      <w:t>Пристромов</w:t>
    </w:r>
    <w:proofErr w:type="spellEnd"/>
    <w:r>
      <w:t xml:space="preserve"> Олег, </w:t>
    </w:r>
    <w:r w:rsidR="00861672">
      <w:t>СУ-</w:t>
    </w:r>
    <w:r w:rsidR="007B6116">
      <w:rPr>
        <w:lang w:val="uk-UA"/>
      </w:rPr>
      <w:t>1</w:t>
    </w:r>
    <w:r w:rsidR="00861672">
      <w:t xml:space="preserve">1Ш </w:t>
    </w:r>
    <w:r w:rsidR="00E116EE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C3E28"/>
    <w:multiLevelType w:val="multilevel"/>
    <w:tmpl w:val="34482114"/>
    <w:lvl w:ilvl="0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A5"/>
    <w:rsid w:val="00024965"/>
    <w:rsid w:val="00024A51"/>
    <w:rsid w:val="0007601E"/>
    <w:rsid w:val="00082450"/>
    <w:rsid w:val="000B7A64"/>
    <w:rsid w:val="00103F26"/>
    <w:rsid w:val="001152A9"/>
    <w:rsid w:val="001A3686"/>
    <w:rsid w:val="001D3F8A"/>
    <w:rsid w:val="001D450F"/>
    <w:rsid w:val="001E6E80"/>
    <w:rsid w:val="001F18D1"/>
    <w:rsid w:val="001F6736"/>
    <w:rsid w:val="002202F7"/>
    <w:rsid w:val="00225BF5"/>
    <w:rsid w:val="00235505"/>
    <w:rsid w:val="002372D6"/>
    <w:rsid w:val="00281E5E"/>
    <w:rsid w:val="002C16BA"/>
    <w:rsid w:val="0032496E"/>
    <w:rsid w:val="00324B6C"/>
    <w:rsid w:val="00352A80"/>
    <w:rsid w:val="00373568"/>
    <w:rsid w:val="003C00F4"/>
    <w:rsid w:val="00410D34"/>
    <w:rsid w:val="004114B6"/>
    <w:rsid w:val="004545C8"/>
    <w:rsid w:val="004A6A9E"/>
    <w:rsid w:val="004A79AC"/>
    <w:rsid w:val="004B126B"/>
    <w:rsid w:val="004C168D"/>
    <w:rsid w:val="00501EE5"/>
    <w:rsid w:val="00516929"/>
    <w:rsid w:val="00521581"/>
    <w:rsid w:val="005225E3"/>
    <w:rsid w:val="00526A76"/>
    <w:rsid w:val="00551D18"/>
    <w:rsid w:val="0057430E"/>
    <w:rsid w:val="00585ACD"/>
    <w:rsid w:val="005921B8"/>
    <w:rsid w:val="005931AF"/>
    <w:rsid w:val="005A184E"/>
    <w:rsid w:val="005B58C3"/>
    <w:rsid w:val="005D07E6"/>
    <w:rsid w:val="005F22C7"/>
    <w:rsid w:val="00685609"/>
    <w:rsid w:val="006911E4"/>
    <w:rsid w:val="00695616"/>
    <w:rsid w:val="006956D7"/>
    <w:rsid w:val="006A1383"/>
    <w:rsid w:val="00700223"/>
    <w:rsid w:val="00713CB2"/>
    <w:rsid w:val="00736226"/>
    <w:rsid w:val="00776014"/>
    <w:rsid w:val="00782481"/>
    <w:rsid w:val="00785BCF"/>
    <w:rsid w:val="00792207"/>
    <w:rsid w:val="007B6116"/>
    <w:rsid w:val="007D2D20"/>
    <w:rsid w:val="007D437C"/>
    <w:rsid w:val="008041E1"/>
    <w:rsid w:val="008044E5"/>
    <w:rsid w:val="00805A46"/>
    <w:rsid w:val="00861672"/>
    <w:rsid w:val="00863917"/>
    <w:rsid w:val="008B4A8B"/>
    <w:rsid w:val="008C3A39"/>
    <w:rsid w:val="008C5184"/>
    <w:rsid w:val="00904114"/>
    <w:rsid w:val="00954B86"/>
    <w:rsid w:val="0099060D"/>
    <w:rsid w:val="009B01CE"/>
    <w:rsid w:val="009D47DE"/>
    <w:rsid w:val="00A02CBA"/>
    <w:rsid w:val="00A5243B"/>
    <w:rsid w:val="00A547C5"/>
    <w:rsid w:val="00A977D1"/>
    <w:rsid w:val="00AE27C9"/>
    <w:rsid w:val="00AF315C"/>
    <w:rsid w:val="00AF66A5"/>
    <w:rsid w:val="00B14F34"/>
    <w:rsid w:val="00B33B3C"/>
    <w:rsid w:val="00B4679E"/>
    <w:rsid w:val="00B47CFD"/>
    <w:rsid w:val="00B723E4"/>
    <w:rsid w:val="00BA55A2"/>
    <w:rsid w:val="00BB7082"/>
    <w:rsid w:val="00BD183B"/>
    <w:rsid w:val="00C336FB"/>
    <w:rsid w:val="00C64A74"/>
    <w:rsid w:val="00C67074"/>
    <w:rsid w:val="00D0653F"/>
    <w:rsid w:val="00D27C69"/>
    <w:rsid w:val="00D95EF8"/>
    <w:rsid w:val="00DB19A2"/>
    <w:rsid w:val="00DC71B0"/>
    <w:rsid w:val="00DD3624"/>
    <w:rsid w:val="00DD7BAC"/>
    <w:rsid w:val="00DE6329"/>
    <w:rsid w:val="00E10216"/>
    <w:rsid w:val="00E116EE"/>
    <w:rsid w:val="00E54071"/>
    <w:rsid w:val="00E61FFB"/>
    <w:rsid w:val="00E71ED4"/>
    <w:rsid w:val="00E832B6"/>
    <w:rsid w:val="00EC3423"/>
    <w:rsid w:val="00ED7745"/>
    <w:rsid w:val="00EF6B42"/>
    <w:rsid w:val="00F216CA"/>
    <w:rsid w:val="00F73F1D"/>
    <w:rsid w:val="00F77B4A"/>
    <w:rsid w:val="00FA0DE2"/>
    <w:rsid w:val="00FB67A8"/>
    <w:rsid w:val="00FE49D1"/>
    <w:rsid w:val="00FF6FD1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CD7A9-3D85-4916-9CF8-9AF081AA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61672"/>
    <w:pPr>
      <w:keepNext/>
      <w:spacing w:before="240" w:after="60"/>
      <w:outlineLvl w:val="0"/>
    </w:pPr>
    <w:rPr>
      <w:rFonts w:ascii="Arial" w:hAnsi="Arial" w:cs="Arial"/>
      <w:b/>
      <w:bCs/>
      <w:i/>
      <w:iCs/>
      <w:kern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86167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61672"/>
    <w:pPr>
      <w:keepNext/>
      <w:jc w:val="center"/>
      <w:outlineLvl w:val="2"/>
    </w:pPr>
    <w:rPr>
      <w:b/>
      <w:bCs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672"/>
    <w:rPr>
      <w:rFonts w:ascii="Arial" w:eastAsia="Times New Roman" w:hAnsi="Arial" w:cs="Arial"/>
      <w:b/>
      <w:bCs/>
      <w:i/>
      <w:iCs/>
      <w:kern w:val="32"/>
      <w:sz w:val="24"/>
      <w:szCs w:val="32"/>
      <w:lang w:val="en-US"/>
    </w:rPr>
  </w:style>
  <w:style w:type="character" w:customStyle="1" w:styleId="20">
    <w:name w:val="Заголовок 2 Знак"/>
    <w:basedOn w:val="a0"/>
    <w:link w:val="2"/>
    <w:rsid w:val="0086167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61672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a3">
    <w:name w:val="Title"/>
    <w:basedOn w:val="a"/>
    <w:link w:val="a4"/>
    <w:qFormat/>
    <w:rsid w:val="00861672"/>
    <w:pPr>
      <w:jc w:val="center"/>
    </w:pPr>
    <w:rPr>
      <w:b/>
      <w:bCs/>
      <w:i/>
      <w:iCs/>
    </w:rPr>
  </w:style>
  <w:style w:type="character" w:customStyle="1" w:styleId="a4">
    <w:name w:val="Название Знак"/>
    <w:basedOn w:val="a0"/>
    <w:link w:val="a3"/>
    <w:rsid w:val="0086167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1">
    <w:name w:val="toc 1"/>
    <w:basedOn w:val="a"/>
    <w:next w:val="a"/>
    <w:autoRedefine/>
    <w:semiHidden/>
    <w:rsid w:val="00861672"/>
  </w:style>
  <w:style w:type="paragraph" w:styleId="21">
    <w:name w:val="toc 2"/>
    <w:basedOn w:val="a"/>
    <w:next w:val="a"/>
    <w:autoRedefine/>
    <w:semiHidden/>
    <w:rsid w:val="00861672"/>
    <w:pPr>
      <w:ind w:left="240"/>
    </w:pPr>
  </w:style>
  <w:style w:type="character" w:styleId="a5">
    <w:name w:val="Hyperlink"/>
    <w:basedOn w:val="a0"/>
    <w:rsid w:val="00861672"/>
    <w:rPr>
      <w:color w:val="0000FF"/>
      <w:u w:val="single"/>
    </w:rPr>
  </w:style>
  <w:style w:type="paragraph" w:styleId="a6">
    <w:name w:val="header"/>
    <w:basedOn w:val="a"/>
    <w:link w:val="a7"/>
    <w:rsid w:val="008616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6167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861672"/>
  </w:style>
  <w:style w:type="paragraph" w:styleId="22">
    <w:name w:val="Body Text 2"/>
    <w:basedOn w:val="a"/>
    <w:link w:val="23"/>
    <w:rsid w:val="00861672"/>
    <w:pPr>
      <w:jc w:val="center"/>
    </w:pPr>
    <w:rPr>
      <w:sz w:val="28"/>
      <w:lang w:val="uk-UA" w:eastAsia="ru-RU"/>
    </w:rPr>
  </w:style>
  <w:style w:type="character" w:customStyle="1" w:styleId="23">
    <w:name w:val="Основной текст 2 Знак"/>
    <w:basedOn w:val="a0"/>
    <w:link w:val="22"/>
    <w:rsid w:val="0086167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"/>
    <w:basedOn w:val="a"/>
    <w:link w:val="aa"/>
    <w:rsid w:val="00861672"/>
    <w:pPr>
      <w:jc w:val="center"/>
    </w:pPr>
    <w:rPr>
      <w:sz w:val="32"/>
      <w:szCs w:val="36"/>
    </w:rPr>
  </w:style>
  <w:style w:type="character" w:customStyle="1" w:styleId="aa">
    <w:name w:val="Основной текст Знак"/>
    <w:basedOn w:val="a0"/>
    <w:link w:val="a9"/>
    <w:rsid w:val="00861672"/>
    <w:rPr>
      <w:rFonts w:ascii="Times New Roman" w:eastAsia="Times New Roman" w:hAnsi="Times New Roman" w:cs="Times New Roman"/>
      <w:sz w:val="32"/>
      <w:szCs w:val="36"/>
    </w:rPr>
  </w:style>
  <w:style w:type="paragraph" w:styleId="ab">
    <w:name w:val="footer"/>
    <w:basedOn w:val="a"/>
    <w:link w:val="ac"/>
    <w:rsid w:val="008616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6167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616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6167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1672"/>
    <w:rPr>
      <w:rFonts w:ascii="Tahoma" w:eastAsia="Times New Roman" w:hAnsi="Tahoma" w:cs="Tahoma"/>
      <w:sz w:val="16"/>
      <w:szCs w:val="16"/>
    </w:rPr>
  </w:style>
  <w:style w:type="character" w:styleId="af0">
    <w:name w:val="Placeholder Text"/>
    <w:basedOn w:val="a0"/>
    <w:uiPriority w:val="99"/>
    <w:semiHidden/>
    <w:rsid w:val="00DB19A2"/>
    <w:rPr>
      <w:color w:val="808080"/>
    </w:rPr>
  </w:style>
  <w:style w:type="paragraph" w:styleId="af1">
    <w:name w:val="caption"/>
    <w:basedOn w:val="a"/>
    <w:next w:val="a"/>
    <w:qFormat/>
    <w:rsid w:val="00776014"/>
    <w:pPr>
      <w:spacing w:before="120" w:after="120"/>
    </w:pPr>
    <w:rPr>
      <w:b/>
      <w:bCs/>
      <w:sz w:val="20"/>
      <w:szCs w:val="20"/>
    </w:rPr>
  </w:style>
  <w:style w:type="table" w:styleId="af2">
    <w:name w:val="Table Grid"/>
    <w:basedOn w:val="a1"/>
    <w:uiPriority w:val="59"/>
    <w:rsid w:val="00776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image" Target="media/image10.png"/><Relationship Id="rId39" Type="http://schemas.openxmlformats.org/officeDocument/2006/relationships/image" Target="media/image19.emf"/><Relationship Id="rId21" Type="http://schemas.openxmlformats.org/officeDocument/2006/relationships/oleObject" Target="embeddings/oleObject4.bin"/><Relationship Id="rId34" Type="http://schemas.openxmlformats.org/officeDocument/2006/relationships/image" Target="media/image16.emf"/><Relationship Id="rId42" Type="http://schemas.openxmlformats.org/officeDocument/2006/relationships/image" Target="media/image22.wmf"/><Relationship Id="rId47" Type="http://schemas.openxmlformats.org/officeDocument/2006/relationships/image" Target="media/image25.wmf"/><Relationship Id="rId50" Type="http://schemas.openxmlformats.org/officeDocument/2006/relationships/oleObject" Target="embeddings/oleObject13.bin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9.png"/><Relationship Id="rId33" Type="http://schemas.openxmlformats.org/officeDocument/2006/relationships/image" Target="media/image15.emf"/><Relationship Id="rId38" Type="http://schemas.openxmlformats.org/officeDocument/2006/relationships/oleObject" Target="embeddings/oleObject9.bin"/><Relationship Id="rId46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6.wmf"/><Relationship Id="rId29" Type="http://schemas.openxmlformats.org/officeDocument/2006/relationships/image" Target="media/image12.png"/><Relationship Id="rId41" Type="http://schemas.openxmlformats.org/officeDocument/2006/relationships/image" Target="media/image21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8.png"/><Relationship Id="rId32" Type="http://schemas.openxmlformats.org/officeDocument/2006/relationships/oleObject" Target="embeddings/oleObject7.bin"/><Relationship Id="rId37" Type="http://schemas.openxmlformats.org/officeDocument/2006/relationships/image" Target="media/image18.wmf"/><Relationship Id="rId40" Type="http://schemas.openxmlformats.org/officeDocument/2006/relationships/image" Target="media/image20.emf"/><Relationship Id="rId45" Type="http://schemas.openxmlformats.org/officeDocument/2006/relationships/oleObject" Target="embeddings/oleObject11.bin"/><Relationship Id="rId53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8.bin"/><Relationship Id="rId49" Type="http://schemas.openxmlformats.org/officeDocument/2006/relationships/image" Target="media/image26.wmf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3.wmf"/><Relationship Id="rId52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1.bin"/><Relationship Id="rId22" Type="http://schemas.openxmlformats.org/officeDocument/2006/relationships/image" Target="media/image7.wmf"/><Relationship Id="rId27" Type="http://schemas.openxmlformats.org/officeDocument/2006/relationships/image" Target="media/image11.wmf"/><Relationship Id="rId30" Type="http://schemas.openxmlformats.org/officeDocument/2006/relationships/image" Target="media/image13.png"/><Relationship Id="rId35" Type="http://schemas.openxmlformats.org/officeDocument/2006/relationships/image" Target="media/image17.wmf"/><Relationship Id="rId43" Type="http://schemas.openxmlformats.org/officeDocument/2006/relationships/oleObject" Target="embeddings/oleObject10.bin"/><Relationship Id="rId48" Type="http://schemas.openxmlformats.org/officeDocument/2006/relationships/oleObject" Target="embeddings/oleObject12.bin"/><Relationship Id="rId8" Type="http://schemas.openxmlformats.org/officeDocument/2006/relationships/header" Target="header1.xml"/><Relationship Id="rId51" Type="http://schemas.openxmlformats.org/officeDocument/2006/relationships/image" Target="media/image27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F0BEF-8B5C-475C-895C-B4FE8FC2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Администротор</cp:lastModifiedBy>
  <cp:revision>12</cp:revision>
  <dcterms:created xsi:type="dcterms:W3CDTF">2014-12-19T17:30:00Z</dcterms:created>
  <dcterms:modified xsi:type="dcterms:W3CDTF">2014-12-19T17:58:00Z</dcterms:modified>
</cp:coreProperties>
</file>